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C2427A" w:rsidRDefault="00B67315" w:rsidP="00AD2990">
            <w:pPr>
              <w:rPr>
                <w:sz w:val="24"/>
              </w:rPr>
            </w:pPr>
            <w:proofErr w:type="spellStart"/>
            <w:r>
              <w:rPr>
                <w:sz w:val="24"/>
              </w:rPr>
              <w:t>İnovasyon</w:t>
            </w:r>
            <w:proofErr w:type="spellEnd"/>
            <w:r>
              <w:rPr>
                <w:sz w:val="24"/>
              </w:rPr>
              <w:t xml:space="preserve"> ve Teknolojik Değişmenin İ</w:t>
            </w:r>
            <w:r w:rsidR="00EB0E2D">
              <w:rPr>
                <w:sz w:val="24"/>
              </w:rPr>
              <w:t>ktisad</w:t>
            </w:r>
            <w:r>
              <w:rPr>
                <w:sz w:val="24"/>
              </w:rPr>
              <w:t>ı</w:t>
            </w:r>
          </w:p>
        </w:tc>
        <w:tc>
          <w:tcPr>
            <w:tcW w:w="5113" w:type="dxa"/>
            <w:gridSpan w:val="7"/>
            <w:tcBorders>
              <w:top w:val="single" w:sz="12" w:space="0" w:color="auto"/>
              <w:left w:val="nil"/>
              <w:right w:val="single" w:sz="18" w:space="0" w:color="auto"/>
            </w:tcBorders>
          </w:tcPr>
          <w:p w:rsidR="00EF6D7F" w:rsidRPr="00F3022A" w:rsidRDefault="00131276" w:rsidP="00EF6D7F">
            <w:pPr>
              <w:rPr>
                <w:bCs/>
                <w:sz w:val="22"/>
                <w:lang w:val="en-US"/>
              </w:rPr>
            </w:pPr>
            <w:r>
              <w:rPr>
                <w:bCs/>
                <w:sz w:val="22"/>
                <w:lang w:val="en-US"/>
              </w:rPr>
              <w:t xml:space="preserve">Economics of Innovation and </w:t>
            </w:r>
            <w:r w:rsidR="00EB0E2D">
              <w:rPr>
                <w:bCs/>
                <w:sz w:val="22"/>
                <w:lang w:val="en-US"/>
              </w:rPr>
              <w:t>Technological Change</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EB0E2D" w:rsidP="00EF6D7F">
            <w:pPr>
              <w:jc w:val="center"/>
              <w:rPr>
                <w:sz w:val="22"/>
                <w:szCs w:val="22"/>
                <w:lang w:val="en-US"/>
              </w:rPr>
            </w:pPr>
            <w:r>
              <w:rPr>
                <w:sz w:val="22"/>
                <w:szCs w:val="22"/>
                <w:lang w:val="en-US"/>
              </w:rPr>
              <w:t>ECN 306</w:t>
            </w:r>
            <w:r w:rsidR="00655CF5">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8E1899" w:rsidRDefault="008E1899" w:rsidP="008E1899">
            <w:pPr>
              <w:jc w:val="center"/>
              <w:rPr>
                <w:noProof/>
                <w:sz w:val="22"/>
                <w:szCs w:val="22"/>
              </w:rPr>
            </w:pPr>
            <w:r>
              <w:rPr>
                <w:noProof/>
                <w:sz w:val="22"/>
                <w:szCs w:val="22"/>
              </w:rPr>
              <w:t>İlkbahar</w:t>
            </w:r>
          </w:p>
          <w:p w:rsidR="006B3FAC" w:rsidRPr="00F3022A" w:rsidRDefault="008E1899" w:rsidP="008E1899">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8F7F48"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A663FD" w:rsidP="00EF6D7F">
            <w:pPr>
              <w:jc w:val="center"/>
              <w:rPr>
                <w:sz w:val="22"/>
                <w:szCs w:val="22"/>
                <w:lang w:val="en-US"/>
              </w:rPr>
            </w:pPr>
            <w:r>
              <w:rPr>
                <w:sz w:val="22"/>
                <w:szCs w:val="22"/>
                <w:lang w:val="en-US"/>
              </w:rPr>
              <w:t>5</w:t>
            </w:r>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6B3FAC"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1E1BFF"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6B3FAC"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6B3FAC" w:rsidP="00931C5C">
            <w:pPr>
              <w:rPr>
                <w:sz w:val="22"/>
                <w:szCs w:val="22"/>
                <w:lang w:val="en-US"/>
              </w:rPr>
            </w:pPr>
            <w:proofErr w:type="spellStart"/>
            <w:r>
              <w:rPr>
                <w:sz w:val="22"/>
                <w:szCs w:val="22"/>
                <w:lang w:val="en-US"/>
              </w:rPr>
              <w:t>Ekonomi</w:t>
            </w:r>
            <w:proofErr w:type="spellEnd"/>
            <w:r>
              <w:rPr>
                <w:sz w:val="22"/>
                <w:szCs w:val="22"/>
                <w:lang w:val="en-US"/>
              </w:rPr>
              <w:t xml:space="preserve"> / </w:t>
            </w:r>
            <w:proofErr w:type="spellStart"/>
            <w:r>
              <w:rPr>
                <w:sz w:val="22"/>
                <w:szCs w:val="22"/>
                <w:lang w:val="en-US"/>
              </w:rPr>
              <w:t>Lisans</w:t>
            </w:r>
            <w:proofErr w:type="spellEnd"/>
            <w:r>
              <w:rPr>
                <w:sz w:val="22"/>
                <w:szCs w:val="22"/>
                <w:lang w:val="en-US"/>
              </w:rPr>
              <w:br/>
              <w:t>(Economics / Undergraduate)</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931779" w:rsidP="00931C5C">
            <w:pPr>
              <w:rPr>
                <w:sz w:val="22"/>
                <w:szCs w:val="22"/>
                <w:lang w:val="en-US"/>
              </w:rPr>
            </w:pPr>
            <w:proofErr w:type="spellStart"/>
            <w:r>
              <w:rPr>
                <w:sz w:val="22"/>
                <w:szCs w:val="22"/>
                <w:lang w:val="en-US"/>
              </w:rPr>
              <w:t>Zorunlu</w:t>
            </w:r>
            <w:proofErr w:type="spellEnd"/>
            <w:r w:rsidR="006B3FAC">
              <w:rPr>
                <w:sz w:val="22"/>
                <w:szCs w:val="22"/>
                <w:lang w:val="en-US"/>
              </w:rPr>
              <w:br/>
              <w:t>(</w:t>
            </w:r>
            <w:r>
              <w:rPr>
                <w:sz w:val="22"/>
                <w:szCs w:val="22"/>
                <w:lang w:val="en-US"/>
              </w:rPr>
              <w:t>Required</w:t>
            </w:r>
            <w:r w:rsidR="006B3FAC">
              <w:rPr>
                <w:sz w:val="22"/>
                <w:szCs w:val="22"/>
                <w:lang w:val="en-US"/>
              </w:rPr>
              <w:t>)</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Default="00B67315" w:rsidP="00931C5C">
            <w:pPr>
              <w:rPr>
                <w:sz w:val="22"/>
                <w:szCs w:val="22"/>
                <w:lang w:val="en-US"/>
              </w:rPr>
            </w:pPr>
            <w:proofErr w:type="spellStart"/>
            <w:r>
              <w:rPr>
                <w:sz w:val="22"/>
                <w:szCs w:val="22"/>
                <w:lang w:val="en-US"/>
              </w:rPr>
              <w:t>İ</w:t>
            </w:r>
            <w:r w:rsidR="006B3FAC">
              <w:rPr>
                <w:sz w:val="22"/>
                <w:szCs w:val="22"/>
                <w:lang w:val="en-US"/>
              </w:rPr>
              <w:t>ngilizce</w:t>
            </w:r>
            <w:proofErr w:type="spellEnd"/>
          </w:p>
          <w:p w:rsidR="006B3FAC" w:rsidRPr="00F3022A" w:rsidRDefault="006B3FAC"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7D5F25" w:rsidP="00931C5C">
            <w:pPr>
              <w:rPr>
                <w:sz w:val="22"/>
                <w:szCs w:val="22"/>
                <w:lang w:val="en-US"/>
              </w:rPr>
            </w:pPr>
            <w:r>
              <w:rPr>
                <w:sz w:val="22"/>
                <w:szCs w:val="22"/>
                <w:lang w:val="en-US"/>
              </w:rPr>
              <w:t>ECN 1</w:t>
            </w:r>
            <w:r w:rsidR="003573B7">
              <w:rPr>
                <w:sz w:val="22"/>
                <w:szCs w:val="22"/>
                <w:lang w:val="en-US"/>
              </w:rPr>
              <w:t>01</w:t>
            </w:r>
            <w:r>
              <w:rPr>
                <w:sz w:val="22"/>
                <w:szCs w:val="22"/>
                <w:lang w:val="en-US"/>
              </w:rPr>
              <w:t>E</w:t>
            </w:r>
            <w:r w:rsidR="00EB0E2D">
              <w:rPr>
                <w:sz w:val="22"/>
                <w:szCs w:val="22"/>
                <w:lang w:val="en-US"/>
              </w:rPr>
              <w:t xml:space="preserve"> </w:t>
            </w:r>
            <w:proofErr w:type="spellStart"/>
            <w:r w:rsidR="00EB0E2D">
              <w:rPr>
                <w:sz w:val="22"/>
                <w:szCs w:val="22"/>
                <w:lang w:val="en-US"/>
              </w:rPr>
              <w:t>ve</w:t>
            </w:r>
            <w:proofErr w:type="spellEnd"/>
            <w:r w:rsidR="00EB0E2D">
              <w:rPr>
                <w:sz w:val="22"/>
                <w:szCs w:val="22"/>
                <w:lang w:val="en-US"/>
              </w:rPr>
              <w:t xml:space="preserve"> ECN 102E</w:t>
            </w:r>
            <w:r>
              <w:rPr>
                <w:sz w:val="22"/>
                <w:szCs w:val="22"/>
                <w:lang w:val="en-US"/>
              </w:rPr>
              <w:br/>
              <w:t>(ECN 1</w:t>
            </w:r>
            <w:r w:rsidR="003573B7">
              <w:rPr>
                <w:sz w:val="22"/>
                <w:szCs w:val="22"/>
                <w:lang w:val="en-US"/>
              </w:rPr>
              <w:t>01</w:t>
            </w:r>
            <w:r w:rsidR="007D0567">
              <w:rPr>
                <w:sz w:val="22"/>
                <w:szCs w:val="22"/>
                <w:lang w:val="en-US"/>
              </w:rPr>
              <w:t>E</w:t>
            </w:r>
            <w:r w:rsidR="00EB0E2D">
              <w:rPr>
                <w:sz w:val="22"/>
                <w:szCs w:val="22"/>
                <w:lang w:val="en-US"/>
              </w:rPr>
              <w:t xml:space="preserve"> and ECN 102E</w:t>
            </w:r>
            <w:r w:rsidR="00F671CF">
              <w:rPr>
                <w:sz w:val="22"/>
                <w:szCs w:val="22"/>
                <w:lang w:val="en-US"/>
              </w:rPr>
              <w:t>)</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4F299B" w:rsidP="00931C5C">
            <w:pPr>
              <w:jc w:val="center"/>
              <w:rPr>
                <w:sz w:val="22"/>
                <w:szCs w:val="22"/>
                <w:lang w:val="en-US"/>
              </w:rPr>
            </w:pPr>
            <w:r>
              <w:rPr>
                <w:sz w:val="22"/>
                <w:szCs w:val="22"/>
                <w:lang w:val="en-US"/>
              </w:rPr>
              <w:t>-</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6B3FAC" w:rsidP="00931C5C">
            <w:pPr>
              <w:jc w:val="center"/>
              <w:rPr>
                <w:sz w:val="22"/>
                <w:szCs w:val="22"/>
                <w:lang w:val="en-US"/>
              </w:rPr>
            </w:pPr>
            <w:r>
              <w:rPr>
                <w:sz w:val="22"/>
                <w:szCs w:val="22"/>
                <w:lang w:val="en-US"/>
              </w:rPr>
              <w:t>-</w:t>
            </w: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4F299B" w:rsidP="00931C5C">
            <w:pPr>
              <w:jc w:val="center"/>
              <w:rPr>
                <w:sz w:val="22"/>
                <w:szCs w:val="22"/>
                <w:lang w:val="en-US"/>
              </w:rPr>
            </w:pPr>
            <w:r>
              <w:rPr>
                <w:sz w:val="22"/>
                <w:szCs w:val="22"/>
                <w:lang w:val="en-US"/>
              </w:rPr>
              <w:t>100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931C5C" w:rsidRPr="00C162C4" w:rsidRDefault="005779E1" w:rsidP="001E22D2">
            <w:pPr>
              <w:jc w:val="both"/>
              <w:rPr>
                <w:sz w:val="18"/>
                <w:szCs w:val="18"/>
                <w:lang w:val="en-US"/>
              </w:rPr>
            </w:pPr>
            <w:proofErr w:type="spellStart"/>
            <w:r>
              <w:rPr>
                <w:sz w:val="18"/>
                <w:szCs w:val="18"/>
                <w:lang w:val="en-US"/>
              </w:rPr>
              <w:t>Ders</w:t>
            </w:r>
            <w:proofErr w:type="spellEnd"/>
            <w:r>
              <w:rPr>
                <w:sz w:val="18"/>
                <w:szCs w:val="18"/>
                <w:lang w:val="en-US"/>
              </w:rPr>
              <w:t xml:space="preserve"> </w:t>
            </w:r>
            <w:proofErr w:type="spellStart"/>
            <w:r>
              <w:rPr>
                <w:sz w:val="18"/>
                <w:szCs w:val="18"/>
                <w:lang w:val="en-US"/>
              </w:rPr>
              <w:t>t</w:t>
            </w:r>
            <w:r w:rsidR="00B67315">
              <w:rPr>
                <w:sz w:val="18"/>
                <w:szCs w:val="18"/>
                <w:lang w:val="en-US"/>
              </w:rPr>
              <w:t>emel</w:t>
            </w:r>
            <w:proofErr w:type="spellEnd"/>
            <w:r w:rsidR="00B67315">
              <w:rPr>
                <w:sz w:val="18"/>
                <w:szCs w:val="18"/>
                <w:lang w:val="en-US"/>
              </w:rPr>
              <w:t xml:space="preserve"> </w:t>
            </w:r>
            <w:proofErr w:type="spellStart"/>
            <w:r w:rsidR="00B67315">
              <w:rPr>
                <w:sz w:val="18"/>
                <w:szCs w:val="18"/>
                <w:lang w:val="en-US"/>
              </w:rPr>
              <w:t>oyun</w:t>
            </w:r>
            <w:proofErr w:type="spellEnd"/>
            <w:r w:rsidR="00B67315">
              <w:rPr>
                <w:sz w:val="18"/>
                <w:szCs w:val="18"/>
                <w:lang w:val="en-US"/>
              </w:rPr>
              <w:t xml:space="preserve"> </w:t>
            </w:r>
            <w:proofErr w:type="spellStart"/>
            <w:r w:rsidR="00B67315">
              <w:rPr>
                <w:sz w:val="18"/>
                <w:szCs w:val="18"/>
                <w:lang w:val="en-US"/>
              </w:rPr>
              <w:t>teorisel</w:t>
            </w:r>
            <w:proofErr w:type="spellEnd"/>
            <w:r w:rsidR="00B67315">
              <w:rPr>
                <w:sz w:val="18"/>
                <w:szCs w:val="18"/>
                <w:lang w:val="en-US"/>
              </w:rPr>
              <w:t xml:space="preserve"> patent </w:t>
            </w:r>
            <w:proofErr w:type="spellStart"/>
            <w:r w:rsidR="00B67315">
              <w:rPr>
                <w:sz w:val="18"/>
                <w:szCs w:val="18"/>
                <w:lang w:val="en-US"/>
              </w:rPr>
              <w:t>yarışı</w:t>
            </w:r>
            <w:proofErr w:type="spellEnd"/>
            <w:r>
              <w:rPr>
                <w:sz w:val="18"/>
                <w:szCs w:val="18"/>
                <w:lang w:val="en-US"/>
              </w:rPr>
              <w:t xml:space="preserve"> </w:t>
            </w:r>
            <w:proofErr w:type="spellStart"/>
            <w:r>
              <w:rPr>
                <w:sz w:val="18"/>
                <w:szCs w:val="18"/>
                <w:lang w:val="en-US"/>
              </w:rPr>
              <w:t>modeli</w:t>
            </w:r>
            <w:proofErr w:type="spellEnd"/>
            <w:r>
              <w:rPr>
                <w:sz w:val="18"/>
                <w:szCs w:val="18"/>
                <w:lang w:val="en-US"/>
              </w:rPr>
              <w:t xml:space="preserve"> </w:t>
            </w:r>
            <w:proofErr w:type="spellStart"/>
            <w:r>
              <w:rPr>
                <w:sz w:val="18"/>
                <w:szCs w:val="18"/>
                <w:lang w:val="en-US"/>
              </w:rPr>
              <w:t>ile</w:t>
            </w:r>
            <w:proofErr w:type="spellEnd"/>
            <w:r>
              <w:rPr>
                <w:sz w:val="18"/>
                <w:szCs w:val="18"/>
                <w:lang w:val="en-US"/>
              </w:rPr>
              <w:t xml:space="preserve"> </w:t>
            </w:r>
            <w:proofErr w:type="spellStart"/>
            <w:r w:rsidR="00B67315">
              <w:rPr>
                <w:sz w:val="18"/>
                <w:szCs w:val="18"/>
                <w:lang w:val="en-US"/>
              </w:rPr>
              <w:t>başlar</w:t>
            </w:r>
            <w:proofErr w:type="spellEnd"/>
            <w:r w:rsidR="00B67315">
              <w:rPr>
                <w:sz w:val="18"/>
                <w:szCs w:val="18"/>
                <w:lang w:val="en-US"/>
              </w:rPr>
              <w:t xml:space="preserve">. </w:t>
            </w:r>
            <w:proofErr w:type="spellStart"/>
            <w:r w:rsidR="00B67315">
              <w:rPr>
                <w:sz w:val="18"/>
                <w:szCs w:val="18"/>
                <w:lang w:val="en-US"/>
              </w:rPr>
              <w:t>Ardından</w:t>
            </w:r>
            <w:proofErr w:type="spellEnd"/>
            <w:r w:rsidR="00B67315">
              <w:rPr>
                <w:sz w:val="18"/>
                <w:szCs w:val="18"/>
                <w:lang w:val="en-US"/>
              </w:rPr>
              <w:t xml:space="preserve"> </w:t>
            </w:r>
            <w:proofErr w:type="spellStart"/>
            <w:r w:rsidR="00B67315">
              <w:rPr>
                <w:sz w:val="18"/>
                <w:szCs w:val="18"/>
                <w:lang w:val="en-US"/>
              </w:rPr>
              <w:t>inovasyonun</w:t>
            </w:r>
            <w:proofErr w:type="spellEnd"/>
            <w:r w:rsidR="00B67315">
              <w:rPr>
                <w:sz w:val="18"/>
                <w:szCs w:val="18"/>
                <w:lang w:val="en-US"/>
              </w:rPr>
              <w:t xml:space="preserve"> </w:t>
            </w:r>
            <w:proofErr w:type="spellStart"/>
            <w:r w:rsidR="00B67315">
              <w:rPr>
                <w:sz w:val="18"/>
                <w:szCs w:val="18"/>
                <w:lang w:val="en-US"/>
              </w:rPr>
              <w:t>piyasa</w:t>
            </w:r>
            <w:proofErr w:type="spellEnd"/>
            <w:r w:rsidR="00B67315">
              <w:rPr>
                <w:sz w:val="18"/>
                <w:szCs w:val="18"/>
                <w:lang w:val="en-US"/>
              </w:rPr>
              <w:t xml:space="preserve"> </w:t>
            </w:r>
            <w:proofErr w:type="spellStart"/>
            <w:r w:rsidR="00B67315">
              <w:rPr>
                <w:sz w:val="18"/>
                <w:szCs w:val="18"/>
                <w:lang w:val="en-US"/>
              </w:rPr>
              <w:t>yapısı</w:t>
            </w:r>
            <w:proofErr w:type="spellEnd"/>
            <w:r>
              <w:rPr>
                <w:sz w:val="18"/>
                <w:szCs w:val="18"/>
                <w:lang w:val="en-US"/>
              </w:rPr>
              <w:t xml:space="preserve"> </w:t>
            </w:r>
            <w:proofErr w:type="spellStart"/>
            <w:r>
              <w:rPr>
                <w:sz w:val="18"/>
                <w:szCs w:val="18"/>
                <w:lang w:val="en-US"/>
              </w:rPr>
              <w:t>ile</w:t>
            </w:r>
            <w:proofErr w:type="spellEnd"/>
            <w:r>
              <w:rPr>
                <w:sz w:val="18"/>
                <w:szCs w:val="18"/>
                <w:lang w:val="en-US"/>
              </w:rPr>
              <w:t xml:space="preserve"> </w:t>
            </w:r>
            <w:proofErr w:type="spellStart"/>
            <w:r w:rsidR="00B67315">
              <w:rPr>
                <w:sz w:val="18"/>
                <w:szCs w:val="18"/>
                <w:lang w:val="en-US"/>
              </w:rPr>
              <w:t>etkileşimi</w:t>
            </w:r>
            <w:proofErr w:type="spellEnd"/>
            <w:r w:rsidR="00B67315">
              <w:rPr>
                <w:sz w:val="18"/>
                <w:szCs w:val="18"/>
                <w:lang w:val="en-US"/>
              </w:rPr>
              <w:t xml:space="preserve"> </w:t>
            </w:r>
            <w:proofErr w:type="spellStart"/>
            <w:r w:rsidR="00B67315">
              <w:rPr>
                <w:sz w:val="18"/>
                <w:szCs w:val="18"/>
                <w:lang w:val="en-US"/>
              </w:rPr>
              <w:t>incelenir</w:t>
            </w:r>
            <w:proofErr w:type="spellEnd"/>
            <w:r w:rsidR="00B67315">
              <w:rPr>
                <w:sz w:val="18"/>
                <w:szCs w:val="18"/>
                <w:lang w:val="en-US"/>
              </w:rPr>
              <w:t xml:space="preserve">. </w:t>
            </w:r>
            <w:proofErr w:type="spellStart"/>
            <w:r w:rsidR="00B67315">
              <w:rPr>
                <w:sz w:val="18"/>
                <w:szCs w:val="18"/>
                <w:lang w:val="en-US"/>
              </w:rPr>
              <w:t>İlaç</w:t>
            </w:r>
            <w:proofErr w:type="spellEnd"/>
            <w:r w:rsidR="00B67315">
              <w:rPr>
                <w:sz w:val="18"/>
                <w:szCs w:val="18"/>
                <w:lang w:val="en-US"/>
              </w:rPr>
              <w:t xml:space="preserve"> </w:t>
            </w:r>
            <w:proofErr w:type="spellStart"/>
            <w:r w:rsidR="00B67315">
              <w:rPr>
                <w:sz w:val="18"/>
                <w:szCs w:val="18"/>
                <w:lang w:val="en-US"/>
              </w:rPr>
              <w:t>sektörü</w:t>
            </w:r>
            <w:proofErr w:type="spellEnd"/>
            <w:r w:rsidR="00B67315">
              <w:rPr>
                <w:sz w:val="18"/>
                <w:szCs w:val="18"/>
                <w:lang w:val="en-US"/>
              </w:rPr>
              <w:t xml:space="preserve"> </w:t>
            </w:r>
            <w:proofErr w:type="spellStart"/>
            <w:r w:rsidR="00B67315">
              <w:rPr>
                <w:sz w:val="18"/>
                <w:szCs w:val="18"/>
                <w:lang w:val="en-US"/>
              </w:rPr>
              <w:t>gibi</w:t>
            </w:r>
            <w:proofErr w:type="spellEnd"/>
            <w:r w:rsidR="00B67315">
              <w:rPr>
                <w:sz w:val="18"/>
                <w:szCs w:val="18"/>
                <w:lang w:val="en-US"/>
              </w:rPr>
              <w:t xml:space="preserve"> </w:t>
            </w:r>
            <w:proofErr w:type="spellStart"/>
            <w:r w:rsidR="00B67315">
              <w:rPr>
                <w:sz w:val="18"/>
                <w:szCs w:val="18"/>
                <w:lang w:val="en-US"/>
              </w:rPr>
              <w:t>değişik</w:t>
            </w:r>
            <w:proofErr w:type="spellEnd"/>
            <w:r w:rsidR="00B67315">
              <w:rPr>
                <w:sz w:val="18"/>
                <w:szCs w:val="18"/>
                <w:lang w:val="en-US"/>
              </w:rPr>
              <w:t xml:space="preserve"> </w:t>
            </w:r>
            <w:proofErr w:type="spellStart"/>
            <w:r w:rsidR="00B67315">
              <w:rPr>
                <w:sz w:val="18"/>
                <w:szCs w:val="18"/>
                <w:lang w:val="en-US"/>
              </w:rPr>
              <w:t>sektörlerde</w:t>
            </w:r>
            <w:proofErr w:type="spellEnd"/>
            <w:r w:rsidR="00B67315">
              <w:rPr>
                <w:sz w:val="18"/>
                <w:szCs w:val="18"/>
                <w:lang w:val="en-US"/>
              </w:rPr>
              <w:t xml:space="preserve"> </w:t>
            </w:r>
            <w:proofErr w:type="spellStart"/>
            <w:r w:rsidR="00B67315">
              <w:rPr>
                <w:sz w:val="18"/>
                <w:szCs w:val="18"/>
                <w:lang w:val="en-US"/>
              </w:rPr>
              <w:t>fikri</w:t>
            </w:r>
            <w:proofErr w:type="spellEnd"/>
            <w:r w:rsidR="00B67315">
              <w:rPr>
                <w:sz w:val="18"/>
                <w:szCs w:val="18"/>
                <w:lang w:val="en-US"/>
              </w:rPr>
              <w:t xml:space="preserve"> </w:t>
            </w:r>
            <w:proofErr w:type="spellStart"/>
            <w:r w:rsidR="00B67315">
              <w:rPr>
                <w:sz w:val="18"/>
                <w:szCs w:val="18"/>
                <w:lang w:val="en-US"/>
              </w:rPr>
              <w:t>mülkiyet</w:t>
            </w:r>
            <w:proofErr w:type="spellEnd"/>
            <w:r w:rsidR="00B67315">
              <w:rPr>
                <w:sz w:val="18"/>
                <w:szCs w:val="18"/>
                <w:lang w:val="en-US"/>
              </w:rPr>
              <w:t xml:space="preserve"> </w:t>
            </w:r>
            <w:proofErr w:type="spellStart"/>
            <w:r w:rsidR="00B67315">
              <w:rPr>
                <w:sz w:val="18"/>
                <w:szCs w:val="18"/>
                <w:lang w:val="en-US"/>
              </w:rPr>
              <w:t>haklarının</w:t>
            </w:r>
            <w:proofErr w:type="spellEnd"/>
            <w:r w:rsidR="00B67315">
              <w:rPr>
                <w:sz w:val="18"/>
                <w:szCs w:val="18"/>
                <w:lang w:val="en-US"/>
              </w:rPr>
              <w:t xml:space="preserve"> </w:t>
            </w:r>
            <w:proofErr w:type="spellStart"/>
            <w:r w:rsidR="00B67315">
              <w:rPr>
                <w:sz w:val="18"/>
                <w:szCs w:val="18"/>
                <w:lang w:val="en-US"/>
              </w:rPr>
              <w:t>korunması</w:t>
            </w:r>
            <w:proofErr w:type="spellEnd"/>
            <w:r w:rsidR="00B67315">
              <w:rPr>
                <w:sz w:val="18"/>
                <w:szCs w:val="18"/>
                <w:lang w:val="en-US"/>
              </w:rPr>
              <w:t xml:space="preserve"> </w:t>
            </w:r>
            <w:proofErr w:type="spellStart"/>
            <w:r w:rsidR="00B67315">
              <w:rPr>
                <w:sz w:val="18"/>
                <w:szCs w:val="18"/>
                <w:lang w:val="en-US"/>
              </w:rPr>
              <w:t>gibi</w:t>
            </w:r>
            <w:proofErr w:type="spellEnd"/>
            <w:r w:rsidR="00B67315">
              <w:rPr>
                <w:sz w:val="18"/>
                <w:szCs w:val="18"/>
                <w:lang w:val="en-US"/>
              </w:rPr>
              <w:t xml:space="preserve"> </w:t>
            </w:r>
            <w:proofErr w:type="spellStart"/>
            <w:r w:rsidR="00B67315">
              <w:rPr>
                <w:sz w:val="18"/>
                <w:szCs w:val="18"/>
                <w:lang w:val="en-US"/>
              </w:rPr>
              <w:t>rekabet</w:t>
            </w:r>
            <w:proofErr w:type="spellEnd"/>
            <w:r w:rsidR="00B67315">
              <w:rPr>
                <w:sz w:val="18"/>
                <w:szCs w:val="18"/>
                <w:lang w:val="en-US"/>
              </w:rPr>
              <w:t xml:space="preserve"> </w:t>
            </w:r>
            <w:proofErr w:type="spellStart"/>
            <w:r w:rsidR="00B67315">
              <w:rPr>
                <w:sz w:val="18"/>
                <w:szCs w:val="18"/>
                <w:lang w:val="en-US"/>
              </w:rPr>
              <w:t>politikalarının</w:t>
            </w:r>
            <w:proofErr w:type="spellEnd"/>
            <w:r>
              <w:rPr>
                <w:sz w:val="18"/>
                <w:szCs w:val="18"/>
                <w:lang w:val="en-US"/>
              </w:rPr>
              <w:t xml:space="preserve"> </w:t>
            </w:r>
            <w:proofErr w:type="spellStart"/>
            <w:r w:rsidR="002F10D5">
              <w:rPr>
                <w:sz w:val="18"/>
                <w:szCs w:val="18"/>
                <w:lang w:val="en-US"/>
              </w:rPr>
              <w:t>etkileri</w:t>
            </w:r>
            <w:proofErr w:type="spellEnd"/>
            <w:r w:rsidR="002F10D5">
              <w:rPr>
                <w:sz w:val="18"/>
                <w:szCs w:val="18"/>
                <w:lang w:val="en-US"/>
              </w:rPr>
              <w:t xml:space="preserve"> </w:t>
            </w:r>
            <w:proofErr w:type="spellStart"/>
            <w:r w:rsidR="002F10D5">
              <w:rPr>
                <w:sz w:val="18"/>
                <w:szCs w:val="18"/>
                <w:lang w:val="en-US"/>
              </w:rPr>
              <w:t>irdelenir</w:t>
            </w:r>
            <w:proofErr w:type="spellEnd"/>
            <w:r w:rsidR="002F10D5">
              <w:rPr>
                <w:sz w:val="18"/>
                <w:szCs w:val="18"/>
                <w:lang w:val="en-US"/>
              </w:rPr>
              <w:t>.</w:t>
            </w: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931C5C" w:rsidRPr="00C162C4" w:rsidRDefault="004051B0" w:rsidP="001E22D2">
            <w:pPr>
              <w:rPr>
                <w:sz w:val="18"/>
                <w:szCs w:val="18"/>
                <w:lang w:val="en-US"/>
              </w:rPr>
            </w:pPr>
            <w:proofErr w:type="spellStart"/>
            <w:r w:rsidRPr="00EB781E">
              <w:t>Economics</w:t>
            </w:r>
            <w:proofErr w:type="spellEnd"/>
            <w:r w:rsidRPr="00EB781E">
              <w:t xml:space="preserve"> of </w:t>
            </w:r>
            <w:proofErr w:type="spellStart"/>
            <w:r w:rsidRPr="00EB781E">
              <w:t>Innovation</w:t>
            </w:r>
            <w:proofErr w:type="spellEnd"/>
            <w:r w:rsidRPr="00EB781E">
              <w:t xml:space="preserve"> </w:t>
            </w:r>
            <w:proofErr w:type="spellStart"/>
            <w:r w:rsidRPr="00EB781E">
              <w:t>and</w:t>
            </w:r>
            <w:proofErr w:type="spellEnd"/>
            <w:r w:rsidRPr="00EB781E">
              <w:t xml:space="preserve"> </w:t>
            </w:r>
            <w:proofErr w:type="spellStart"/>
            <w:r w:rsidRPr="00EB781E">
              <w:t>Technological</w:t>
            </w:r>
            <w:proofErr w:type="spellEnd"/>
            <w:r w:rsidRPr="00EB781E">
              <w:t xml:space="preserve"> </w:t>
            </w:r>
            <w:proofErr w:type="spellStart"/>
            <w:r w:rsidRPr="00EB781E">
              <w:t>Change</w:t>
            </w:r>
            <w:proofErr w:type="spellEnd"/>
            <w:r>
              <w:t xml:space="preserve"> </w:t>
            </w:r>
            <w:proofErr w:type="spellStart"/>
            <w:r>
              <w:t>starts</w:t>
            </w:r>
            <w:proofErr w:type="spellEnd"/>
            <w:r>
              <w:t xml:space="preserve"> </w:t>
            </w:r>
            <w:proofErr w:type="spellStart"/>
            <w:r>
              <w:t>with</w:t>
            </w:r>
            <w:proofErr w:type="spellEnd"/>
            <w:r>
              <w:t xml:space="preserve"> </w:t>
            </w:r>
            <w:proofErr w:type="spellStart"/>
            <w:r>
              <w:t>the</w:t>
            </w:r>
            <w:proofErr w:type="spellEnd"/>
            <w:r>
              <w:t xml:space="preserve"> </w:t>
            </w:r>
            <w:proofErr w:type="spellStart"/>
            <w:r>
              <w:t>basic</w:t>
            </w:r>
            <w:proofErr w:type="spellEnd"/>
            <w:r>
              <w:t xml:space="preserve"> </w:t>
            </w:r>
            <w:proofErr w:type="spellStart"/>
            <w:r>
              <w:t>game</w:t>
            </w:r>
            <w:proofErr w:type="spellEnd"/>
            <w:r>
              <w:t xml:space="preserve"> </w:t>
            </w:r>
            <w:proofErr w:type="spellStart"/>
            <w:r>
              <w:t>theoretic</w:t>
            </w:r>
            <w:proofErr w:type="spellEnd"/>
            <w:r>
              <w:t xml:space="preserve"> patent </w:t>
            </w:r>
            <w:proofErr w:type="spellStart"/>
            <w:r>
              <w:t>race</w:t>
            </w:r>
            <w:proofErr w:type="spellEnd"/>
            <w:r>
              <w:t xml:space="preserve"> model.   </w:t>
            </w:r>
            <w:proofErr w:type="spellStart"/>
            <w:r>
              <w:t>It</w:t>
            </w:r>
            <w:proofErr w:type="spellEnd"/>
            <w:r>
              <w:t xml:space="preserve"> </w:t>
            </w:r>
            <w:proofErr w:type="spellStart"/>
            <w:r>
              <w:t>introduces</w:t>
            </w:r>
            <w:proofErr w:type="spellEnd"/>
            <w:r>
              <w:t xml:space="preserve"> </w:t>
            </w:r>
            <w:proofErr w:type="spellStart"/>
            <w:r>
              <w:t>how</w:t>
            </w:r>
            <w:proofErr w:type="spellEnd"/>
            <w:r>
              <w:t xml:space="preserve"> </w:t>
            </w:r>
            <w:proofErr w:type="spellStart"/>
            <w:r>
              <w:t>innovations</w:t>
            </w:r>
            <w:proofErr w:type="spellEnd"/>
            <w:r>
              <w:t xml:space="preserve"> </w:t>
            </w:r>
            <w:proofErr w:type="spellStart"/>
            <w:r>
              <w:t>interact</w:t>
            </w:r>
            <w:proofErr w:type="spellEnd"/>
            <w:r>
              <w:t xml:space="preserve"> </w:t>
            </w:r>
            <w:proofErr w:type="spellStart"/>
            <w:r>
              <w:t>with</w:t>
            </w:r>
            <w:proofErr w:type="spellEnd"/>
            <w:r>
              <w:t xml:space="preserve"> </w:t>
            </w:r>
            <w:proofErr w:type="spellStart"/>
            <w:r>
              <w:t>the</w:t>
            </w:r>
            <w:proofErr w:type="spellEnd"/>
            <w:r>
              <w:t xml:space="preserve"> market </w:t>
            </w:r>
            <w:proofErr w:type="spellStart"/>
            <w:r>
              <w:t>structure</w:t>
            </w:r>
            <w:proofErr w:type="spellEnd"/>
            <w:r>
              <w:t xml:space="preserve">.  </w:t>
            </w:r>
            <w:proofErr w:type="spellStart"/>
            <w:r>
              <w:t>It</w:t>
            </w:r>
            <w:proofErr w:type="spellEnd"/>
            <w:r>
              <w:t xml:space="preserve"> </w:t>
            </w:r>
            <w:proofErr w:type="spellStart"/>
            <w:r>
              <w:t>also</w:t>
            </w:r>
            <w:proofErr w:type="spellEnd"/>
            <w:r>
              <w:t xml:space="preserve"> </w:t>
            </w:r>
            <w:proofErr w:type="spellStart"/>
            <w:r>
              <w:t>covers</w:t>
            </w:r>
            <w:proofErr w:type="spellEnd"/>
            <w:r>
              <w:t xml:space="preserve"> </w:t>
            </w:r>
            <w:proofErr w:type="spellStart"/>
            <w:r>
              <w:t>how</w:t>
            </w:r>
            <w:proofErr w:type="spellEnd"/>
            <w:r>
              <w:t xml:space="preserve"> </w:t>
            </w:r>
            <w:proofErr w:type="spellStart"/>
            <w:r>
              <w:t>competition</w:t>
            </w:r>
            <w:proofErr w:type="spellEnd"/>
            <w:r>
              <w:t xml:space="preserve"> </w:t>
            </w:r>
            <w:proofErr w:type="spellStart"/>
            <w:r>
              <w:t>policies</w:t>
            </w:r>
            <w:proofErr w:type="spellEnd"/>
            <w:r>
              <w:t xml:space="preserve"> </w:t>
            </w:r>
            <w:proofErr w:type="spellStart"/>
            <w:r>
              <w:t>including</w:t>
            </w:r>
            <w:proofErr w:type="spellEnd"/>
            <w:r>
              <w:t xml:space="preserve"> </w:t>
            </w:r>
            <w:proofErr w:type="spellStart"/>
            <w:r>
              <w:t>those</w:t>
            </w:r>
            <w:proofErr w:type="spellEnd"/>
            <w:r>
              <w:t xml:space="preserve"> </w:t>
            </w:r>
            <w:proofErr w:type="spellStart"/>
            <w:r>
              <w:t>related</w:t>
            </w:r>
            <w:proofErr w:type="spellEnd"/>
            <w:r>
              <w:t xml:space="preserve"> </w:t>
            </w:r>
            <w:proofErr w:type="spellStart"/>
            <w:r>
              <w:t>to</w:t>
            </w:r>
            <w:proofErr w:type="spellEnd"/>
            <w:r>
              <w:t xml:space="preserve"> </w:t>
            </w:r>
            <w:proofErr w:type="spellStart"/>
            <w:r>
              <w:t>protection</w:t>
            </w:r>
            <w:proofErr w:type="spellEnd"/>
            <w:r>
              <w:t xml:space="preserve"> of </w:t>
            </w:r>
            <w:proofErr w:type="spellStart"/>
            <w:r>
              <w:t>intellectual</w:t>
            </w:r>
            <w:proofErr w:type="spellEnd"/>
            <w:r>
              <w:t xml:space="preserve"> </w:t>
            </w:r>
            <w:proofErr w:type="spellStart"/>
            <w:r>
              <w:t>property</w:t>
            </w:r>
            <w:proofErr w:type="spellEnd"/>
            <w:r>
              <w:t xml:space="preserve"> </w:t>
            </w:r>
            <w:proofErr w:type="spellStart"/>
            <w:r>
              <w:t>affect</w:t>
            </w:r>
            <w:proofErr w:type="spellEnd"/>
            <w:r>
              <w:t xml:space="preserve"> </w:t>
            </w:r>
            <w:proofErr w:type="spellStart"/>
            <w:r>
              <w:t>innovations</w:t>
            </w:r>
            <w:proofErr w:type="spellEnd"/>
            <w:r>
              <w:t xml:space="preserve"> in </w:t>
            </w:r>
            <w:proofErr w:type="spellStart"/>
            <w:r>
              <w:t>industries</w:t>
            </w:r>
            <w:proofErr w:type="spellEnd"/>
            <w:r>
              <w:t xml:space="preserve"> </w:t>
            </w:r>
            <w:proofErr w:type="spellStart"/>
            <w:r>
              <w:t>such</w:t>
            </w:r>
            <w:proofErr w:type="spellEnd"/>
            <w:r>
              <w:t xml:space="preserve"> as </w:t>
            </w:r>
            <w:proofErr w:type="spellStart"/>
            <w:r>
              <w:t>pharmaceuticals</w:t>
            </w:r>
            <w:proofErr w:type="spellEnd"/>
            <w:r>
              <w:t>.</w:t>
            </w:r>
          </w:p>
        </w:tc>
      </w:tr>
      <w:tr w:rsidR="00931C5C" w:rsidRPr="00F63B5C" w:rsidTr="00EF6D7F">
        <w:trPr>
          <w:cantSplit/>
          <w:trHeight w:val="914"/>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2B74F1" w:rsidRPr="00C572D3" w:rsidRDefault="00C572D3" w:rsidP="00C572D3">
            <w:pPr>
              <w:pStyle w:val="ListeParagraf"/>
              <w:numPr>
                <w:ilvl w:val="0"/>
                <w:numId w:val="26"/>
              </w:numPr>
              <w:jc w:val="both"/>
              <w:rPr>
                <w:sz w:val="18"/>
                <w:szCs w:val="18"/>
              </w:rPr>
            </w:pPr>
            <w:r w:rsidRPr="00C572D3">
              <w:rPr>
                <w:sz w:val="18"/>
                <w:szCs w:val="18"/>
              </w:rPr>
              <w:t>Temel AR-</w:t>
            </w:r>
            <w:r w:rsidR="00B67315">
              <w:rPr>
                <w:sz w:val="18"/>
                <w:szCs w:val="18"/>
              </w:rPr>
              <w:t>GE ve patent yarışı</w:t>
            </w:r>
            <w:r>
              <w:rPr>
                <w:sz w:val="18"/>
                <w:szCs w:val="18"/>
              </w:rPr>
              <w:t xml:space="preserve"> modellerini anlatmak</w:t>
            </w:r>
          </w:p>
          <w:p w:rsidR="00C572D3" w:rsidRDefault="00B67315" w:rsidP="00C572D3">
            <w:pPr>
              <w:pStyle w:val="ListeParagraf"/>
              <w:numPr>
                <w:ilvl w:val="0"/>
                <w:numId w:val="26"/>
              </w:numPr>
              <w:jc w:val="both"/>
              <w:rPr>
                <w:sz w:val="18"/>
                <w:szCs w:val="18"/>
              </w:rPr>
            </w:pPr>
            <w:proofErr w:type="spellStart"/>
            <w:r>
              <w:rPr>
                <w:sz w:val="18"/>
                <w:szCs w:val="18"/>
              </w:rPr>
              <w:t>İnovasyon</w:t>
            </w:r>
            <w:proofErr w:type="spellEnd"/>
            <w:r>
              <w:rPr>
                <w:sz w:val="18"/>
                <w:szCs w:val="18"/>
              </w:rPr>
              <w:t>, piyasa yapısı</w:t>
            </w:r>
            <w:r w:rsidR="00C572D3">
              <w:rPr>
                <w:sz w:val="18"/>
                <w:szCs w:val="18"/>
              </w:rPr>
              <w:t xml:space="preserve"> ve endüstri dinamiklerini anlatmak</w:t>
            </w:r>
          </w:p>
          <w:p w:rsidR="00C572D3" w:rsidRDefault="00B67315" w:rsidP="00C572D3">
            <w:pPr>
              <w:pStyle w:val="ListeParagraf"/>
              <w:numPr>
                <w:ilvl w:val="0"/>
                <w:numId w:val="26"/>
              </w:numPr>
              <w:jc w:val="both"/>
              <w:rPr>
                <w:sz w:val="18"/>
                <w:szCs w:val="18"/>
              </w:rPr>
            </w:pPr>
            <w:r>
              <w:rPr>
                <w:sz w:val="18"/>
                <w:szCs w:val="18"/>
              </w:rPr>
              <w:t xml:space="preserve">Rekabet politikalarının </w:t>
            </w:r>
            <w:proofErr w:type="spellStart"/>
            <w:r>
              <w:rPr>
                <w:sz w:val="18"/>
                <w:szCs w:val="18"/>
              </w:rPr>
              <w:t>inovasyonu</w:t>
            </w:r>
            <w:proofErr w:type="spellEnd"/>
            <w:r>
              <w:rPr>
                <w:sz w:val="18"/>
                <w:szCs w:val="18"/>
              </w:rPr>
              <w:t xml:space="preserve"> nası</w:t>
            </w:r>
            <w:r w:rsidR="00C572D3">
              <w:rPr>
                <w:sz w:val="18"/>
                <w:szCs w:val="18"/>
              </w:rPr>
              <w:t>l etkilediğini anlatmak</w:t>
            </w:r>
          </w:p>
          <w:p w:rsidR="00C572D3" w:rsidRPr="00C572D3" w:rsidRDefault="00B67315" w:rsidP="00C572D3">
            <w:pPr>
              <w:pStyle w:val="ListeParagraf"/>
              <w:numPr>
                <w:ilvl w:val="0"/>
                <w:numId w:val="26"/>
              </w:numPr>
              <w:jc w:val="both"/>
              <w:rPr>
                <w:sz w:val="18"/>
                <w:szCs w:val="18"/>
              </w:rPr>
            </w:pPr>
            <w:r>
              <w:rPr>
                <w:sz w:val="18"/>
                <w:szCs w:val="18"/>
              </w:rPr>
              <w:t>Çoklu-faktö</w:t>
            </w:r>
            <w:r w:rsidR="00C572D3">
              <w:rPr>
                <w:sz w:val="18"/>
                <w:szCs w:val="18"/>
              </w:rPr>
              <w:t xml:space="preserve">r </w:t>
            </w:r>
            <w:r>
              <w:rPr>
                <w:sz w:val="18"/>
                <w:szCs w:val="18"/>
              </w:rPr>
              <w:t>üretkenliğinin ekonomik büyümedeki rolünü</w:t>
            </w:r>
            <w:r w:rsidR="00C572D3">
              <w:rPr>
                <w:sz w:val="18"/>
                <w:szCs w:val="18"/>
              </w:rPr>
              <w:t xml:space="preserve"> anlatmak </w:t>
            </w:r>
          </w:p>
        </w:tc>
      </w:tr>
      <w:tr w:rsidR="00931C5C" w:rsidRPr="00F3022A" w:rsidTr="00723FE7">
        <w:trPr>
          <w:cantSplit/>
          <w:trHeight w:val="2770"/>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B66744" w:rsidRDefault="00B66744" w:rsidP="00B66744">
            <w:r>
              <w:t xml:space="preserve">1 - </w:t>
            </w:r>
            <w:proofErr w:type="spellStart"/>
            <w:r>
              <w:t>To</w:t>
            </w:r>
            <w:proofErr w:type="spellEnd"/>
            <w:r>
              <w:t xml:space="preserve"> </w:t>
            </w:r>
            <w:proofErr w:type="spellStart"/>
            <w:r>
              <w:t>provide</w:t>
            </w:r>
            <w:proofErr w:type="spellEnd"/>
            <w:r>
              <w:t xml:space="preserve"> an </w:t>
            </w:r>
            <w:proofErr w:type="spellStart"/>
            <w:r>
              <w:t>understanding</w:t>
            </w:r>
            <w:proofErr w:type="spellEnd"/>
            <w:r>
              <w:t xml:space="preserve"> of </w:t>
            </w:r>
            <w:proofErr w:type="spellStart"/>
            <w:r>
              <w:t>basic</w:t>
            </w:r>
            <w:proofErr w:type="spellEnd"/>
            <w:r>
              <w:t xml:space="preserve"> </w:t>
            </w:r>
            <w:proofErr w:type="spellStart"/>
            <w:r>
              <w:t>models</w:t>
            </w:r>
            <w:proofErr w:type="spellEnd"/>
            <w:r>
              <w:t xml:space="preserve"> of R&amp;D </w:t>
            </w:r>
            <w:proofErr w:type="spellStart"/>
            <w:r>
              <w:t>and</w:t>
            </w:r>
            <w:proofErr w:type="spellEnd"/>
            <w:r>
              <w:t xml:space="preserve"> patent </w:t>
            </w:r>
            <w:proofErr w:type="spellStart"/>
            <w:r>
              <w:t>race</w:t>
            </w:r>
            <w:proofErr w:type="spellEnd"/>
            <w:r>
              <w:t>.</w:t>
            </w:r>
          </w:p>
          <w:p w:rsidR="00B66744" w:rsidRDefault="00B66744" w:rsidP="00B66744">
            <w:r>
              <w:t xml:space="preserve">2 - </w:t>
            </w:r>
            <w:proofErr w:type="spellStart"/>
            <w:r>
              <w:t>To</w:t>
            </w:r>
            <w:proofErr w:type="spellEnd"/>
            <w:r>
              <w:t xml:space="preserve"> </w:t>
            </w:r>
            <w:proofErr w:type="spellStart"/>
            <w:r>
              <w:t>develop</w:t>
            </w:r>
            <w:proofErr w:type="spellEnd"/>
            <w:r>
              <w:t xml:space="preserve"> an </w:t>
            </w:r>
            <w:proofErr w:type="spellStart"/>
            <w:r>
              <w:t>understanding</w:t>
            </w:r>
            <w:proofErr w:type="spellEnd"/>
            <w:r>
              <w:t xml:space="preserve"> of </w:t>
            </w:r>
            <w:proofErr w:type="spellStart"/>
            <w:r>
              <w:t>innovation</w:t>
            </w:r>
            <w:proofErr w:type="spellEnd"/>
            <w:r>
              <w:t xml:space="preserve">, market </w:t>
            </w:r>
            <w:proofErr w:type="spellStart"/>
            <w:r>
              <w:t>structure</w:t>
            </w:r>
            <w:proofErr w:type="spellEnd"/>
            <w:r>
              <w:t xml:space="preserve"> </w:t>
            </w:r>
            <w:proofErr w:type="spellStart"/>
            <w:r>
              <w:t>and</w:t>
            </w:r>
            <w:proofErr w:type="spellEnd"/>
            <w:r>
              <w:t xml:space="preserve"> </w:t>
            </w:r>
            <w:proofErr w:type="spellStart"/>
            <w:r>
              <w:t>industry</w:t>
            </w:r>
            <w:proofErr w:type="spellEnd"/>
            <w:r>
              <w:t xml:space="preserve"> </w:t>
            </w:r>
            <w:proofErr w:type="spellStart"/>
            <w:r>
              <w:t>dynamics</w:t>
            </w:r>
            <w:proofErr w:type="spellEnd"/>
            <w:r>
              <w:t>.</w:t>
            </w:r>
          </w:p>
          <w:p w:rsidR="00B66744" w:rsidRDefault="00B66744" w:rsidP="00B66744">
            <w:r>
              <w:t xml:space="preserve">3 - </w:t>
            </w:r>
            <w:proofErr w:type="spellStart"/>
            <w:r>
              <w:t>To</w:t>
            </w:r>
            <w:proofErr w:type="spellEnd"/>
            <w:r>
              <w:t xml:space="preserve"> </w:t>
            </w:r>
            <w:proofErr w:type="spellStart"/>
            <w:r>
              <w:t>develop</w:t>
            </w:r>
            <w:proofErr w:type="spellEnd"/>
            <w:r>
              <w:t xml:space="preserve"> an </w:t>
            </w:r>
            <w:proofErr w:type="spellStart"/>
            <w:r>
              <w:t>understanding</w:t>
            </w:r>
            <w:proofErr w:type="spellEnd"/>
            <w:r>
              <w:t xml:space="preserve"> of </w:t>
            </w:r>
            <w:proofErr w:type="spellStart"/>
            <w:r>
              <w:t>the</w:t>
            </w:r>
            <w:proofErr w:type="spellEnd"/>
            <w:r>
              <w:t xml:space="preserve"> </w:t>
            </w:r>
            <w:proofErr w:type="spellStart"/>
            <w:r>
              <w:t>impact</w:t>
            </w:r>
            <w:proofErr w:type="spellEnd"/>
            <w:r>
              <w:t xml:space="preserve"> of </w:t>
            </w:r>
            <w:proofErr w:type="spellStart"/>
            <w:r>
              <w:t>competition</w:t>
            </w:r>
            <w:proofErr w:type="spellEnd"/>
            <w:r>
              <w:t xml:space="preserve"> </w:t>
            </w:r>
            <w:proofErr w:type="spellStart"/>
            <w:r>
              <w:t>policies</w:t>
            </w:r>
            <w:proofErr w:type="spellEnd"/>
            <w:r>
              <w:t xml:space="preserve"> on </w:t>
            </w:r>
            <w:proofErr w:type="spellStart"/>
            <w:r>
              <w:t>innovations</w:t>
            </w:r>
            <w:proofErr w:type="spellEnd"/>
            <w:r>
              <w:t>.</w:t>
            </w:r>
          </w:p>
          <w:p w:rsidR="00931C5C" w:rsidRPr="00C162C4" w:rsidRDefault="00B66744" w:rsidP="00B66744">
            <w:pPr>
              <w:rPr>
                <w:sz w:val="18"/>
                <w:szCs w:val="18"/>
                <w:lang w:val="en-US"/>
              </w:rPr>
            </w:pPr>
            <w:r>
              <w:t xml:space="preserve">4 - </w:t>
            </w:r>
            <w:proofErr w:type="spellStart"/>
            <w:r>
              <w:t>To</w:t>
            </w:r>
            <w:proofErr w:type="spellEnd"/>
            <w:r>
              <w:t xml:space="preserve"> </w:t>
            </w:r>
            <w:proofErr w:type="spellStart"/>
            <w:r>
              <w:t>provide</w:t>
            </w:r>
            <w:proofErr w:type="spellEnd"/>
            <w:r>
              <w:t xml:space="preserve"> an </w:t>
            </w:r>
            <w:proofErr w:type="spellStart"/>
            <w:r>
              <w:t>understand</w:t>
            </w:r>
            <w:bookmarkStart w:id="0" w:name="_GoBack"/>
            <w:bookmarkEnd w:id="0"/>
            <w:r>
              <w:t>ing</w:t>
            </w:r>
            <w:proofErr w:type="spellEnd"/>
            <w:r>
              <w:t xml:space="preserve"> of </w:t>
            </w:r>
            <w:proofErr w:type="spellStart"/>
            <w:r>
              <w:t>the</w:t>
            </w:r>
            <w:proofErr w:type="spellEnd"/>
            <w:r>
              <w:t xml:space="preserve"> role of </w:t>
            </w:r>
            <w:proofErr w:type="spellStart"/>
            <w:r>
              <w:t>multi</w:t>
            </w:r>
            <w:proofErr w:type="spellEnd"/>
            <w:r>
              <w:t>-</w:t>
            </w:r>
            <w:proofErr w:type="spellStart"/>
            <w:r>
              <w:t>factor</w:t>
            </w:r>
            <w:proofErr w:type="spellEnd"/>
            <w:r>
              <w:t xml:space="preserve"> </w:t>
            </w:r>
            <w:proofErr w:type="spellStart"/>
            <w:r>
              <w:t>productivity</w:t>
            </w:r>
            <w:proofErr w:type="spellEnd"/>
            <w:r>
              <w:t xml:space="preserve"> in </w:t>
            </w:r>
            <w:proofErr w:type="spellStart"/>
            <w:r>
              <w:t>economic</w:t>
            </w:r>
            <w:proofErr w:type="spellEnd"/>
            <w:r>
              <w:t xml:space="preserve"> </w:t>
            </w:r>
            <w:proofErr w:type="spellStart"/>
            <w:r>
              <w:t>growth</w:t>
            </w:r>
            <w:proofErr w:type="spellEnd"/>
            <w:r>
              <w:t>.</w:t>
            </w:r>
          </w:p>
        </w:tc>
      </w:tr>
      <w:tr w:rsidR="0045551C" w:rsidRPr="00F3022A" w:rsidTr="00EF6D7F">
        <w:trPr>
          <w:cantSplit/>
          <w:trHeight w:val="1668"/>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800788" w:rsidRPr="00931779" w:rsidRDefault="006803A1" w:rsidP="00035103">
            <w:pPr>
              <w:ind w:left="57"/>
              <w:jc w:val="both"/>
              <w:rPr>
                <w:lang w:val="en-US"/>
              </w:rPr>
            </w:pPr>
            <w:r w:rsidRPr="00931779">
              <w:t>Bu dersi başarıyla tama</w:t>
            </w:r>
            <w:r w:rsidR="004035EA" w:rsidRPr="00931779">
              <w:t>mlayan öğrenciler</w:t>
            </w:r>
            <w:r w:rsidRPr="00931779">
              <w:t xml:space="preserve"> aşağıdaki bilgi, beceri v</w:t>
            </w:r>
            <w:r w:rsidR="003D53F2" w:rsidRPr="00931779">
              <w:t>e yetkinlikleri kazanırlar:</w:t>
            </w:r>
            <w:r w:rsidR="00930B16" w:rsidRPr="00931779">
              <w:br/>
            </w:r>
            <w:r w:rsidR="003D53F2" w:rsidRPr="00931779">
              <w:rPr>
                <w:lang w:val="en-US"/>
              </w:rPr>
              <w:t xml:space="preserve">1- AR-GE </w:t>
            </w:r>
            <w:proofErr w:type="spellStart"/>
            <w:r w:rsidR="00B67315">
              <w:rPr>
                <w:lang w:val="en-US"/>
              </w:rPr>
              <w:t>teş</w:t>
            </w:r>
            <w:r w:rsidR="00FE3CD7" w:rsidRPr="00931779">
              <w:rPr>
                <w:lang w:val="en-US"/>
              </w:rPr>
              <w:t>viklerini</w:t>
            </w:r>
            <w:proofErr w:type="spellEnd"/>
            <w:r w:rsidR="00FE3CD7" w:rsidRPr="00931779">
              <w:rPr>
                <w:lang w:val="en-US"/>
              </w:rPr>
              <w:t xml:space="preserve"> </w:t>
            </w:r>
            <w:proofErr w:type="spellStart"/>
            <w:r w:rsidR="00FE3CD7" w:rsidRPr="00931779">
              <w:rPr>
                <w:lang w:val="en-US"/>
              </w:rPr>
              <w:t>modelleyebilme</w:t>
            </w:r>
            <w:proofErr w:type="spellEnd"/>
            <w:r w:rsidR="00FE3CD7" w:rsidRPr="00931779">
              <w:rPr>
                <w:lang w:val="en-US"/>
              </w:rPr>
              <w:t xml:space="preserve"> </w:t>
            </w:r>
            <w:proofErr w:type="spellStart"/>
            <w:r w:rsidR="00FE3CD7" w:rsidRPr="00931779">
              <w:rPr>
                <w:lang w:val="en-US"/>
              </w:rPr>
              <w:t>ve</w:t>
            </w:r>
            <w:proofErr w:type="spellEnd"/>
            <w:r w:rsidR="00FE3CD7" w:rsidRPr="00931779">
              <w:rPr>
                <w:lang w:val="en-US"/>
              </w:rPr>
              <w:t xml:space="preserve"> </w:t>
            </w:r>
            <w:proofErr w:type="spellStart"/>
            <w:r w:rsidR="00FE3CD7" w:rsidRPr="00931779">
              <w:rPr>
                <w:lang w:val="en-US"/>
              </w:rPr>
              <w:t>etk</w:t>
            </w:r>
            <w:r w:rsidR="00B67315">
              <w:rPr>
                <w:lang w:val="en-US"/>
              </w:rPr>
              <w:t>ilerini</w:t>
            </w:r>
            <w:proofErr w:type="spellEnd"/>
            <w:r w:rsidR="00B67315">
              <w:rPr>
                <w:lang w:val="en-US"/>
              </w:rPr>
              <w:t xml:space="preserve"> </w:t>
            </w:r>
            <w:proofErr w:type="spellStart"/>
            <w:r w:rsidR="00B67315">
              <w:rPr>
                <w:lang w:val="en-US"/>
              </w:rPr>
              <w:t>yorumlayabilme</w:t>
            </w:r>
            <w:proofErr w:type="spellEnd"/>
            <w:r w:rsidR="00B67315">
              <w:rPr>
                <w:lang w:val="en-US"/>
              </w:rPr>
              <w:t xml:space="preserve"> </w:t>
            </w:r>
            <w:proofErr w:type="spellStart"/>
            <w:r w:rsidR="00B67315">
              <w:rPr>
                <w:lang w:val="en-US"/>
              </w:rPr>
              <w:t>yetkinliğ</w:t>
            </w:r>
            <w:r w:rsidR="00FE3CD7" w:rsidRPr="00931779">
              <w:rPr>
                <w:lang w:val="en-US"/>
              </w:rPr>
              <w:t>i</w:t>
            </w:r>
            <w:proofErr w:type="spellEnd"/>
          </w:p>
          <w:p w:rsidR="00FE3CD7" w:rsidRPr="00931779" w:rsidRDefault="00B67315" w:rsidP="00035103">
            <w:pPr>
              <w:ind w:left="57"/>
              <w:jc w:val="both"/>
              <w:rPr>
                <w:lang w:val="en-US"/>
              </w:rPr>
            </w:pPr>
            <w:r>
              <w:rPr>
                <w:lang w:val="en-US"/>
              </w:rPr>
              <w:t xml:space="preserve">2- AR-GE </w:t>
            </w:r>
            <w:proofErr w:type="spellStart"/>
            <w:r>
              <w:rPr>
                <w:lang w:val="en-US"/>
              </w:rPr>
              <w:t>çıktıları</w:t>
            </w:r>
            <w:proofErr w:type="spellEnd"/>
            <w:r w:rsidR="00FE3CD7" w:rsidRPr="00931779">
              <w:rPr>
                <w:lang w:val="en-US"/>
              </w:rPr>
              <w:t xml:space="preserve"> </w:t>
            </w:r>
            <w:proofErr w:type="spellStart"/>
            <w:r w:rsidR="00FE3CD7" w:rsidRPr="00931779">
              <w:rPr>
                <w:lang w:val="en-US"/>
              </w:rPr>
              <w:t>ile</w:t>
            </w:r>
            <w:proofErr w:type="spellEnd"/>
            <w:r w:rsidR="00FE3CD7" w:rsidRPr="00931779">
              <w:rPr>
                <w:lang w:val="en-US"/>
              </w:rPr>
              <w:t xml:space="preserve"> </w:t>
            </w:r>
            <w:proofErr w:type="spellStart"/>
            <w:r w:rsidR="00FE3CD7" w:rsidRPr="00931779">
              <w:rPr>
                <w:lang w:val="en-US"/>
              </w:rPr>
              <w:t>ilgili</w:t>
            </w:r>
            <w:proofErr w:type="spellEnd"/>
            <w:r w:rsidR="00FE3CD7" w:rsidRPr="00931779">
              <w:rPr>
                <w:lang w:val="en-US"/>
              </w:rPr>
              <w:t xml:space="preserve"> </w:t>
            </w:r>
            <w:proofErr w:type="spellStart"/>
            <w:r w:rsidR="00FE3CD7" w:rsidRPr="00931779">
              <w:rPr>
                <w:lang w:val="en-US"/>
              </w:rPr>
              <w:t>ampirik</w:t>
            </w:r>
            <w:proofErr w:type="spellEnd"/>
            <w:r w:rsidR="00FE3CD7" w:rsidRPr="00931779">
              <w:rPr>
                <w:lang w:val="en-US"/>
              </w:rPr>
              <w:t xml:space="preserve"> </w:t>
            </w:r>
            <w:proofErr w:type="spellStart"/>
            <w:r w:rsidR="00FE3CD7" w:rsidRPr="00931779">
              <w:rPr>
                <w:lang w:val="en-US"/>
              </w:rPr>
              <w:t>verileri</w:t>
            </w:r>
            <w:proofErr w:type="spellEnd"/>
            <w:r w:rsidR="00FE3CD7" w:rsidRPr="00931779">
              <w:rPr>
                <w:lang w:val="en-US"/>
              </w:rPr>
              <w:t xml:space="preserve"> </w:t>
            </w:r>
            <w:proofErr w:type="spellStart"/>
            <w:r w:rsidR="00FE3CD7" w:rsidRPr="00931779">
              <w:rPr>
                <w:lang w:val="en-US"/>
              </w:rPr>
              <w:t>yorumlayabilme</w:t>
            </w:r>
            <w:proofErr w:type="spellEnd"/>
            <w:r w:rsidR="00FE3CD7" w:rsidRPr="00931779">
              <w:rPr>
                <w:lang w:val="en-US"/>
              </w:rPr>
              <w:t xml:space="preserve"> </w:t>
            </w:r>
            <w:proofErr w:type="spellStart"/>
            <w:r w:rsidR="00FE3CD7" w:rsidRPr="00931779">
              <w:rPr>
                <w:lang w:val="en-US"/>
              </w:rPr>
              <w:t>becerisi</w:t>
            </w:r>
            <w:proofErr w:type="spellEnd"/>
          </w:p>
          <w:p w:rsidR="00FE3CD7" w:rsidRPr="00931779" w:rsidRDefault="00B67315" w:rsidP="00035103">
            <w:pPr>
              <w:ind w:left="57"/>
              <w:jc w:val="both"/>
              <w:rPr>
                <w:lang w:val="en-US"/>
              </w:rPr>
            </w:pPr>
            <w:r>
              <w:rPr>
                <w:lang w:val="en-US"/>
              </w:rPr>
              <w:t xml:space="preserve">3- </w:t>
            </w:r>
            <w:proofErr w:type="spellStart"/>
            <w:r>
              <w:rPr>
                <w:lang w:val="en-US"/>
              </w:rPr>
              <w:t>Fikri</w:t>
            </w:r>
            <w:proofErr w:type="spellEnd"/>
            <w:r>
              <w:rPr>
                <w:lang w:val="en-US"/>
              </w:rPr>
              <w:t xml:space="preserve"> </w:t>
            </w:r>
            <w:proofErr w:type="spellStart"/>
            <w:r>
              <w:rPr>
                <w:lang w:val="en-US"/>
              </w:rPr>
              <w:t>mülkiyet</w:t>
            </w:r>
            <w:proofErr w:type="spellEnd"/>
            <w:r>
              <w:rPr>
                <w:lang w:val="en-US"/>
              </w:rPr>
              <w:t xml:space="preserve"> </w:t>
            </w:r>
            <w:proofErr w:type="spellStart"/>
            <w:r>
              <w:rPr>
                <w:lang w:val="en-US"/>
              </w:rPr>
              <w:t>hakları</w:t>
            </w:r>
            <w:proofErr w:type="spellEnd"/>
            <w:r>
              <w:rPr>
                <w:lang w:val="en-US"/>
              </w:rPr>
              <w:t xml:space="preserve"> </w:t>
            </w:r>
            <w:proofErr w:type="spellStart"/>
            <w:r>
              <w:rPr>
                <w:lang w:val="en-US"/>
              </w:rPr>
              <w:t>ve</w:t>
            </w:r>
            <w:proofErr w:type="spellEnd"/>
            <w:r>
              <w:rPr>
                <w:lang w:val="en-US"/>
              </w:rPr>
              <w:t xml:space="preserve"> AR-GE </w:t>
            </w:r>
            <w:proofErr w:type="spellStart"/>
            <w:r>
              <w:rPr>
                <w:lang w:val="en-US"/>
              </w:rPr>
              <w:t>teş</w:t>
            </w:r>
            <w:r w:rsidR="00FE3CD7" w:rsidRPr="00931779">
              <w:rPr>
                <w:lang w:val="en-US"/>
              </w:rPr>
              <w:t>viklerini</w:t>
            </w:r>
            <w:proofErr w:type="spellEnd"/>
            <w:r w:rsidR="00FE3CD7" w:rsidRPr="00931779">
              <w:rPr>
                <w:lang w:val="en-US"/>
              </w:rPr>
              <w:t xml:space="preserve"> </w:t>
            </w:r>
            <w:proofErr w:type="spellStart"/>
            <w:r w:rsidR="00FE3CD7" w:rsidRPr="00931779">
              <w:rPr>
                <w:lang w:val="en-US"/>
              </w:rPr>
              <w:t>ile</w:t>
            </w:r>
            <w:proofErr w:type="spellEnd"/>
            <w:r w:rsidR="00FE3CD7" w:rsidRPr="00931779">
              <w:rPr>
                <w:lang w:val="en-US"/>
              </w:rPr>
              <w:t xml:space="preserve"> </w:t>
            </w:r>
            <w:proofErr w:type="spellStart"/>
            <w:r w:rsidR="00FE3CD7" w:rsidRPr="00931779">
              <w:rPr>
                <w:lang w:val="en-US"/>
              </w:rPr>
              <w:t>il</w:t>
            </w:r>
            <w:r>
              <w:rPr>
                <w:lang w:val="en-US"/>
              </w:rPr>
              <w:t>gili</w:t>
            </w:r>
            <w:proofErr w:type="spellEnd"/>
            <w:r>
              <w:rPr>
                <w:lang w:val="en-US"/>
              </w:rPr>
              <w:t xml:space="preserve"> </w:t>
            </w:r>
            <w:proofErr w:type="spellStart"/>
            <w:r>
              <w:rPr>
                <w:lang w:val="en-US"/>
              </w:rPr>
              <w:t>politika</w:t>
            </w:r>
            <w:proofErr w:type="spellEnd"/>
            <w:r>
              <w:rPr>
                <w:lang w:val="en-US"/>
              </w:rPr>
              <w:t xml:space="preserve"> </w:t>
            </w:r>
            <w:proofErr w:type="spellStart"/>
            <w:r>
              <w:rPr>
                <w:lang w:val="en-US"/>
              </w:rPr>
              <w:t>önerilerinin</w:t>
            </w:r>
            <w:proofErr w:type="spellEnd"/>
            <w:r>
              <w:rPr>
                <w:lang w:val="en-US"/>
              </w:rPr>
              <w:t xml:space="preserve"> </w:t>
            </w:r>
            <w:proofErr w:type="spellStart"/>
            <w:r>
              <w:rPr>
                <w:lang w:val="en-US"/>
              </w:rPr>
              <w:t>refah</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büyüme</w:t>
            </w:r>
            <w:proofErr w:type="spellEnd"/>
            <w:r>
              <w:rPr>
                <w:lang w:val="en-US"/>
              </w:rPr>
              <w:t xml:space="preserve"> </w:t>
            </w:r>
            <w:proofErr w:type="spellStart"/>
            <w:r>
              <w:rPr>
                <w:lang w:val="en-US"/>
              </w:rPr>
              <w:t>açısından</w:t>
            </w:r>
            <w:proofErr w:type="spellEnd"/>
            <w:r>
              <w:rPr>
                <w:lang w:val="en-US"/>
              </w:rPr>
              <w:t xml:space="preserve"> </w:t>
            </w:r>
            <w:proofErr w:type="spellStart"/>
            <w:r>
              <w:rPr>
                <w:lang w:val="en-US"/>
              </w:rPr>
              <w:t>değerlendirebilme</w:t>
            </w:r>
            <w:proofErr w:type="spellEnd"/>
            <w:r>
              <w:rPr>
                <w:lang w:val="en-US"/>
              </w:rPr>
              <w:t xml:space="preserve"> </w:t>
            </w:r>
            <w:proofErr w:type="spellStart"/>
            <w:r>
              <w:rPr>
                <w:lang w:val="en-US"/>
              </w:rPr>
              <w:t>yetkinliğ</w:t>
            </w:r>
            <w:r w:rsidR="00FE3CD7" w:rsidRPr="00931779">
              <w:rPr>
                <w:lang w:val="en-US"/>
              </w:rPr>
              <w:t>i</w:t>
            </w:r>
            <w:proofErr w:type="spellEnd"/>
          </w:p>
          <w:p w:rsidR="00FE3CD7" w:rsidRPr="009D6074" w:rsidRDefault="00B67315" w:rsidP="00035103">
            <w:pPr>
              <w:ind w:left="57"/>
              <w:jc w:val="both"/>
              <w:rPr>
                <w:sz w:val="18"/>
                <w:szCs w:val="18"/>
                <w:lang w:val="en-US"/>
              </w:rPr>
            </w:pPr>
            <w:r>
              <w:rPr>
                <w:lang w:val="en-US"/>
              </w:rPr>
              <w:t xml:space="preserve">4- </w:t>
            </w:r>
            <w:proofErr w:type="spellStart"/>
            <w:r>
              <w:rPr>
                <w:lang w:val="en-US"/>
              </w:rPr>
              <w:t>İ</w:t>
            </w:r>
            <w:r w:rsidR="00FE3CD7" w:rsidRPr="00931779">
              <w:rPr>
                <w:lang w:val="en-US"/>
              </w:rPr>
              <w:t>novasyon</w:t>
            </w:r>
            <w:proofErr w:type="spellEnd"/>
            <w:r w:rsidR="00FE3CD7" w:rsidRPr="00931779">
              <w:rPr>
                <w:lang w:val="en-US"/>
              </w:rPr>
              <w:t xml:space="preserve"> </w:t>
            </w:r>
            <w:proofErr w:type="spellStart"/>
            <w:r w:rsidR="00FE3CD7" w:rsidRPr="00931779">
              <w:rPr>
                <w:lang w:val="en-US"/>
              </w:rPr>
              <w:t>ile</w:t>
            </w:r>
            <w:proofErr w:type="spellEnd"/>
            <w:r w:rsidR="00FE3CD7" w:rsidRPr="00931779">
              <w:rPr>
                <w:lang w:val="en-US"/>
              </w:rPr>
              <w:t xml:space="preserve"> </w:t>
            </w:r>
            <w:proofErr w:type="spellStart"/>
            <w:r w:rsidR="00FE3CD7" w:rsidRPr="00931779">
              <w:rPr>
                <w:lang w:val="en-US"/>
              </w:rPr>
              <w:t>ilgili</w:t>
            </w:r>
            <w:proofErr w:type="spellEnd"/>
            <w:r w:rsidR="00FE3CD7" w:rsidRPr="00931779">
              <w:rPr>
                <w:lang w:val="en-US"/>
              </w:rPr>
              <w:t xml:space="preserve"> </w:t>
            </w:r>
            <w:proofErr w:type="spellStart"/>
            <w:r w:rsidR="00FE3CD7" w:rsidRPr="00931779">
              <w:rPr>
                <w:lang w:val="en-US"/>
              </w:rPr>
              <w:t>mikroiktisat</w:t>
            </w:r>
            <w:proofErr w:type="spellEnd"/>
            <w:r w:rsidR="00FE3CD7" w:rsidRPr="00931779">
              <w:rPr>
                <w:lang w:val="en-US"/>
              </w:rPr>
              <w:t xml:space="preserve"> </w:t>
            </w:r>
            <w:proofErr w:type="spellStart"/>
            <w:r w:rsidR="00FE3CD7" w:rsidRPr="00931779">
              <w:rPr>
                <w:lang w:val="en-US"/>
              </w:rPr>
              <w:t>modellerinin</w:t>
            </w:r>
            <w:proofErr w:type="spellEnd"/>
            <w:r>
              <w:rPr>
                <w:lang w:val="en-US"/>
              </w:rPr>
              <w:t xml:space="preserve"> </w:t>
            </w:r>
            <w:proofErr w:type="spellStart"/>
            <w:r>
              <w:rPr>
                <w:lang w:val="en-US"/>
              </w:rPr>
              <w:t>sonuçlarını</w:t>
            </w:r>
            <w:proofErr w:type="spellEnd"/>
            <w:r>
              <w:rPr>
                <w:lang w:val="en-US"/>
              </w:rPr>
              <w:t xml:space="preserve"> </w:t>
            </w:r>
            <w:proofErr w:type="spellStart"/>
            <w:r>
              <w:rPr>
                <w:lang w:val="en-US"/>
              </w:rPr>
              <w:t>çoklu-faktör</w:t>
            </w:r>
            <w:proofErr w:type="spellEnd"/>
            <w:r>
              <w:rPr>
                <w:lang w:val="en-US"/>
              </w:rPr>
              <w:t xml:space="preserve"> </w:t>
            </w:r>
            <w:proofErr w:type="spellStart"/>
            <w:r>
              <w:rPr>
                <w:lang w:val="en-US"/>
              </w:rPr>
              <w:t>üretkenliği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dolayısıyla</w:t>
            </w:r>
            <w:proofErr w:type="spellEnd"/>
            <w:r>
              <w:rPr>
                <w:lang w:val="en-US"/>
              </w:rPr>
              <w:t xml:space="preserve"> </w:t>
            </w:r>
            <w:proofErr w:type="spellStart"/>
            <w:r>
              <w:rPr>
                <w:lang w:val="en-US"/>
              </w:rPr>
              <w:t>ekonomik</w:t>
            </w:r>
            <w:proofErr w:type="spellEnd"/>
            <w:r>
              <w:rPr>
                <w:lang w:val="en-US"/>
              </w:rPr>
              <w:t xml:space="preserve"> </w:t>
            </w:r>
            <w:proofErr w:type="spellStart"/>
            <w:r>
              <w:rPr>
                <w:lang w:val="en-US"/>
              </w:rPr>
              <w:t>büyü</w:t>
            </w:r>
            <w:r w:rsidR="008A754D" w:rsidRPr="00931779">
              <w:rPr>
                <w:lang w:val="en-US"/>
              </w:rPr>
              <w:t>meye</w:t>
            </w:r>
            <w:proofErr w:type="spellEnd"/>
            <w:r w:rsidR="008A754D" w:rsidRPr="00931779">
              <w:rPr>
                <w:lang w:val="en-US"/>
              </w:rPr>
              <w:t xml:space="preserve"> </w:t>
            </w:r>
            <w:proofErr w:type="spellStart"/>
            <w:r w:rsidR="008A754D" w:rsidRPr="00931779">
              <w:rPr>
                <w:lang w:val="en-US"/>
              </w:rPr>
              <w:t>uygulama</w:t>
            </w:r>
            <w:proofErr w:type="spellEnd"/>
            <w:r w:rsidR="008A754D" w:rsidRPr="00931779">
              <w:rPr>
                <w:lang w:val="en-US"/>
              </w:rPr>
              <w:t xml:space="preserve"> </w:t>
            </w:r>
            <w:proofErr w:type="spellStart"/>
            <w:r w:rsidR="008A754D" w:rsidRPr="00931779">
              <w:rPr>
                <w:lang w:val="en-US"/>
              </w:rPr>
              <w:t>becerisi</w:t>
            </w:r>
            <w:proofErr w:type="spellEnd"/>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6803A1" w:rsidRPr="00931779" w:rsidRDefault="004035EA" w:rsidP="006803A1">
            <w:pPr>
              <w:ind w:left="57"/>
              <w:jc w:val="both"/>
              <w:rPr>
                <w:lang w:val="en-US"/>
              </w:rPr>
            </w:pPr>
            <w:r w:rsidRPr="00931779">
              <w:rPr>
                <w:lang w:val="en-US"/>
              </w:rPr>
              <w:t>S</w:t>
            </w:r>
            <w:r w:rsidR="006803A1" w:rsidRPr="00931779">
              <w:rPr>
                <w:lang w:val="en-US"/>
              </w:rPr>
              <w:t>tudents who successfully pass this course gain knowledge, skills and competency such as:</w:t>
            </w:r>
          </w:p>
          <w:p w:rsidR="00035103" w:rsidRPr="00931779" w:rsidRDefault="00035103" w:rsidP="00035103">
            <w:r w:rsidRPr="00931779">
              <w:t xml:space="preserve">1 - </w:t>
            </w:r>
            <w:proofErr w:type="spellStart"/>
            <w:r w:rsidRPr="00931779">
              <w:t>Competency</w:t>
            </w:r>
            <w:proofErr w:type="spellEnd"/>
            <w:r w:rsidRPr="00931779">
              <w:t xml:space="preserve"> </w:t>
            </w:r>
            <w:proofErr w:type="spellStart"/>
            <w:r w:rsidRPr="00931779">
              <w:t>to</w:t>
            </w:r>
            <w:proofErr w:type="spellEnd"/>
            <w:r w:rsidRPr="00931779">
              <w:t xml:space="preserve"> model R&amp;D </w:t>
            </w:r>
            <w:proofErr w:type="spellStart"/>
            <w:r w:rsidRPr="00931779">
              <w:t>incentives</w:t>
            </w:r>
            <w:proofErr w:type="spellEnd"/>
            <w:r w:rsidRPr="00931779">
              <w:t xml:space="preserve"> </w:t>
            </w:r>
            <w:proofErr w:type="spellStart"/>
            <w:r w:rsidRPr="00931779">
              <w:t>and</w:t>
            </w:r>
            <w:proofErr w:type="spellEnd"/>
            <w:r w:rsidRPr="00931779">
              <w:t xml:space="preserve"> </w:t>
            </w:r>
            <w:proofErr w:type="spellStart"/>
            <w:r w:rsidRPr="00931779">
              <w:t>comment</w:t>
            </w:r>
            <w:proofErr w:type="spellEnd"/>
            <w:r w:rsidRPr="00931779">
              <w:t xml:space="preserve"> on </w:t>
            </w:r>
            <w:proofErr w:type="spellStart"/>
            <w:r w:rsidRPr="00931779">
              <w:t>their</w:t>
            </w:r>
            <w:proofErr w:type="spellEnd"/>
            <w:r w:rsidRPr="00931779">
              <w:t xml:space="preserve"> </w:t>
            </w:r>
            <w:proofErr w:type="spellStart"/>
            <w:r w:rsidRPr="00931779">
              <w:t>effectiveness</w:t>
            </w:r>
            <w:proofErr w:type="spellEnd"/>
          </w:p>
          <w:p w:rsidR="00035103" w:rsidRPr="00931779" w:rsidRDefault="00035103" w:rsidP="00035103">
            <w:r w:rsidRPr="00931779">
              <w:t xml:space="preserve">2- </w:t>
            </w:r>
            <w:proofErr w:type="spellStart"/>
            <w:r w:rsidRPr="00931779">
              <w:t>Ability</w:t>
            </w:r>
            <w:proofErr w:type="spellEnd"/>
            <w:r w:rsidRPr="00931779">
              <w:t xml:space="preserve"> </w:t>
            </w:r>
            <w:proofErr w:type="spellStart"/>
            <w:r w:rsidRPr="00931779">
              <w:t>to</w:t>
            </w:r>
            <w:proofErr w:type="spellEnd"/>
            <w:r w:rsidRPr="00931779">
              <w:t xml:space="preserve"> </w:t>
            </w:r>
            <w:proofErr w:type="spellStart"/>
            <w:r w:rsidRPr="00931779">
              <w:t>interpret</w:t>
            </w:r>
            <w:proofErr w:type="spellEnd"/>
            <w:r w:rsidRPr="00931779">
              <w:t xml:space="preserve"> </w:t>
            </w:r>
            <w:proofErr w:type="spellStart"/>
            <w:r w:rsidRPr="00931779">
              <w:t>empirical</w:t>
            </w:r>
            <w:proofErr w:type="spellEnd"/>
            <w:r w:rsidRPr="00931779">
              <w:t xml:space="preserve"> data on R&amp;D </w:t>
            </w:r>
            <w:proofErr w:type="spellStart"/>
            <w:r w:rsidRPr="00931779">
              <w:t>outcomes</w:t>
            </w:r>
            <w:proofErr w:type="spellEnd"/>
            <w:r w:rsidRPr="00931779">
              <w:t xml:space="preserve">  </w:t>
            </w:r>
          </w:p>
          <w:p w:rsidR="00035103" w:rsidRPr="00931779" w:rsidRDefault="00035103" w:rsidP="00035103">
            <w:r w:rsidRPr="00931779">
              <w:t xml:space="preserve">3 - </w:t>
            </w:r>
            <w:proofErr w:type="spellStart"/>
            <w:r w:rsidRPr="00931779">
              <w:t>Competency</w:t>
            </w:r>
            <w:proofErr w:type="spellEnd"/>
            <w:r w:rsidRPr="00931779">
              <w:t xml:space="preserve"> </w:t>
            </w:r>
            <w:proofErr w:type="spellStart"/>
            <w:r w:rsidRPr="00931779">
              <w:t>to</w:t>
            </w:r>
            <w:proofErr w:type="spellEnd"/>
            <w:r w:rsidRPr="00931779">
              <w:t xml:space="preserve"> </w:t>
            </w:r>
            <w:proofErr w:type="spellStart"/>
            <w:r w:rsidRPr="00931779">
              <w:t>evaluate</w:t>
            </w:r>
            <w:proofErr w:type="spellEnd"/>
            <w:r w:rsidRPr="00931779">
              <w:t xml:space="preserve"> </w:t>
            </w:r>
            <w:proofErr w:type="spellStart"/>
            <w:r w:rsidRPr="00931779">
              <w:t>policy</w:t>
            </w:r>
            <w:proofErr w:type="spellEnd"/>
            <w:r w:rsidRPr="00931779">
              <w:t xml:space="preserve"> </w:t>
            </w:r>
            <w:proofErr w:type="spellStart"/>
            <w:r w:rsidRPr="00931779">
              <w:t>propositions</w:t>
            </w:r>
            <w:proofErr w:type="spellEnd"/>
            <w:r w:rsidRPr="00931779">
              <w:t xml:space="preserve"> </w:t>
            </w:r>
            <w:proofErr w:type="spellStart"/>
            <w:r w:rsidRPr="00931779">
              <w:t>regarding</w:t>
            </w:r>
            <w:proofErr w:type="spellEnd"/>
            <w:r w:rsidRPr="00931779">
              <w:t xml:space="preserve"> </w:t>
            </w:r>
            <w:proofErr w:type="spellStart"/>
            <w:r w:rsidRPr="00931779">
              <w:t>intellectual</w:t>
            </w:r>
            <w:proofErr w:type="spellEnd"/>
            <w:r w:rsidRPr="00931779">
              <w:t xml:space="preserve"> </w:t>
            </w:r>
            <w:proofErr w:type="spellStart"/>
            <w:r w:rsidRPr="00931779">
              <w:t>property</w:t>
            </w:r>
            <w:proofErr w:type="spellEnd"/>
            <w:r w:rsidRPr="00931779">
              <w:t xml:space="preserve"> </w:t>
            </w:r>
            <w:proofErr w:type="spellStart"/>
            <w:r w:rsidRPr="00931779">
              <w:t>and</w:t>
            </w:r>
            <w:proofErr w:type="spellEnd"/>
            <w:r w:rsidRPr="00931779">
              <w:t xml:space="preserve"> R&amp;D </w:t>
            </w:r>
            <w:proofErr w:type="spellStart"/>
            <w:r w:rsidRPr="00931779">
              <w:t>incentives</w:t>
            </w:r>
            <w:proofErr w:type="spellEnd"/>
            <w:r w:rsidRPr="00931779">
              <w:t xml:space="preserve"> in </w:t>
            </w:r>
            <w:proofErr w:type="spellStart"/>
            <w:r w:rsidRPr="00931779">
              <w:t>terms</w:t>
            </w:r>
            <w:proofErr w:type="spellEnd"/>
            <w:r w:rsidRPr="00931779">
              <w:t xml:space="preserve"> of </w:t>
            </w:r>
            <w:proofErr w:type="spellStart"/>
            <w:r w:rsidRPr="00931779">
              <w:t>welfare</w:t>
            </w:r>
            <w:proofErr w:type="spellEnd"/>
            <w:r w:rsidRPr="00931779">
              <w:t xml:space="preserve"> </w:t>
            </w:r>
            <w:proofErr w:type="spellStart"/>
            <w:r w:rsidRPr="00931779">
              <w:t>and</w:t>
            </w:r>
            <w:proofErr w:type="spellEnd"/>
            <w:r w:rsidRPr="00931779">
              <w:t xml:space="preserve"> </w:t>
            </w:r>
            <w:proofErr w:type="spellStart"/>
            <w:r w:rsidRPr="00931779">
              <w:t>growth</w:t>
            </w:r>
            <w:proofErr w:type="spellEnd"/>
          </w:p>
          <w:p w:rsidR="00035103" w:rsidRPr="00931779" w:rsidRDefault="00035103" w:rsidP="00035103">
            <w:r w:rsidRPr="00931779">
              <w:t xml:space="preserve">4 - </w:t>
            </w:r>
            <w:proofErr w:type="spellStart"/>
            <w:r w:rsidRPr="00931779">
              <w:t>Ability</w:t>
            </w:r>
            <w:proofErr w:type="spellEnd"/>
            <w:r w:rsidRPr="00931779">
              <w:t xml:space="preserve"> </w:t>
            </w:r>
            <w:proofErr w:type="spellStart"/>
            <w:r w:rsidRPr="00931779">
              <w:t>to</w:t>
            </w:r>
            <w:proofErr w:type="spellEnd"/>
            <w:r w:rsidRPr="00931779">
              <w:t xml:space="preserve"> </w:t>
            </w:r>
            <w:proofErr w:type="spellStart"/>
            <w:r w:rsidRPr="00931779">
              <w:t>incorporate</w:t>
            </w:r>
            <w:proofErr w:type="spellEnd"/>
            <w:r w:rsidRPr="00931779">
              <w:t xml:space="preserve"> </w:t>
            </w:r>
            <w:proofErr w:type="spellStart"/>
            <w:r w:rsidRPr="00931779">
              <w:t>implications</w:t>
            </w:r>
            <w:proofErr w:type="spellEnd"/>
            <w:r w:rsidRPr="00931779">
              <w:t xml:space="preserve"> of </w:t>
            </w:r>
            <w:proofErr w:type="spellStart"/>
            <w:r w:rsidRPr="00931779">
              <w:t>microeconomic</w:t>
            </w:r>
            <w:proofErr w:type="spellEnd"/>
            <w:r w:rsidRPr="00931779">
              <w:t xml:space="preserve"> </w:t>
            </w:r>
            <w:proofErr w:type="spellStart"/>
            <w:r w:rsidRPr="00931779">
              <w:t>models</w:t>
            </w:r>
            <w:proofErr w:type="spellEnd"/>
            <w:r w:rsidRPr="00931779">
              <w:t xml:space="preserve"> of </w:t>
            </w:r>
            <w:proofErr w:type="spellStart"/>
            <w:r w:rsidRPr="00931779">
              <w:t>innovation</w:t>
            </w:r>
            <w:proofErr w:type="spellEnd"/>
            <w:r w:rsidRPr="00931779">
              <w:t xml:space="preserve"> </w:t>
            </w:r>
            <w:proofErr w:type="spellStart"/>
            <w:r w:rsidRPr="00931779">
              <w:t>to</w:t>
            </w:r>
            <w:proofErr w:type="spellEnd"/>
            <w:r w:rsidRPr="00931779">
              <w:t xml:space="preserve"> </w:t>
            </w:r>
            <w:proofErr w:type="spellStart"/>
            <w:r w:rsidRPr="00931779">
              <w:t>multi</w:t>
            </w:r>
            <w:proofErr w:type="spellEnd"/>
            <w:r w:rsidRPr="00931779">
              <w:t>-</w:t>
            </w:r>
            <w:proofErr w:type="spellStart"/>
            <w:r w:rsidRPr="00931779">
              <w:t>factor</w:t>
            </w:r>
            <w:proofErr w:type="spellEnd"/>
            <w:r w:rsidRPr="00931779">
              <w:t xml:space="preserve"> </w:t>
            </w:r>
            <w:proofErr w:type="spellStart"/>
            <w:r w:rsidRPr="00931779">
              <w:t>productivity</w:t>
            </w:r>
            <w:proofErr w:type="spellEnd"/>
            <w:r w:rsidRPr="00931779">
              <w:t xml:space="preserve"> </w:t>
            </w:r>
            <w:proofErr w:type="spellStart"/>
            <w:r w:rsidRPr="00931779">
              <w:t>and</w:t>
            </w:r>
            <w:proofErr w:type="spellEnd"/>
            <w:r w:rsidRPr="00931779">
              <w:t xml:space="preserve"> </w:t>
            </w:r>
            <w:proofErr w:type="spellStart"/>
            <w:r w:rsidRPr="00931779">
              <w:t>hence</w:t>
            </w:r>
            <w:proofErr w:type="spellEnd"/>
            <w:r w:rsidRPr="00931779">
              <w:t xml:space="preserve"> </w:t>
            </w:r>
            <w:proofErr w:type="spellStart"/>
            <w:r w:rsidRPr="00931779">
              <w:t>economic</w:t>
            </w:r>
            <w:proofErr w:type="spellEnd"/>
            <w:r w:rsidRPr="00931779">
              <w:t xml:space="preserve"> </w:t>
            </w:r>
            <w:proofErr w:type="spellStart"/>
            <w:r w:rsidRPr="00931779">
              <w:t>growth</w:t>
            </w:r>
            <w:proofErr w:type="spellEnd"/>
          </w:p>
          <w:p w:rsidR="00800788" w:rsidRPr="003C175A" w:rsidRDefault="00800788" w:rsidP="00035103">
            <w:pPr>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722062" w:rsidRDefault="00FD740D" w:rsidP="00FD740D">
            <w:pPr>
              <w:tabs>
                <w:tab w:val="left" w:pos="34"/>
                <w:tab w:val="left" w:pos="459"/>
              </w:tabs>
              <w:overflowPunct/>
              <w:ind w:left="360"/>
              <w:textAlignment w:val="auto"/>
              <w:rPr>
                <w:lang w:val="en-US"/>
              </w:rPr>
            </w:pPr>
            <w:proofErr w:type="spellStart"/>
            <w:r w:rsidRPr="00FD740D">
              <w:rPr>
                <w:b/>
                <w:lang w:val="en-US"/>
              </w:rPr>
              <w:t>Scotchmer</w:t>
            </w:r>
            <w:proofErr w:type="spellEnd"/>
            <w:r w:rsidRPr="00FD740D">
              <w:rPr>
                <w:b/>
                <w:lang w:val="en-US"/>
              </w:rPr>
              <w:t>, S</w:t>
            </w:r>
            <w:r>
              <w:rPr>
                <w:lang w:val="en-US"/>
              </w:rPr>
              <w:t xml:space="preserve">. (2004). </w:t>
            </w:r>
            <w:r w:rsidRPr="00FD740D">
              <w:rPr>
                <w:i/>
                <w:lang w:val="en-US"/>
              </w:rPr>
              <w:t>Innovation and Incentives</w:t>
            </w:r>
            <w:r>
              <w:rPr>
                <w:lang w:val="en-US"/>
              </w:rPr>
              <w:t>, MIT Press</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61366E" w:rsidRDefault="00FD740D" w:rsidP="00847A96">
            <w:pPr>
              <w:overflowPunct/>
              <w:autoSpaceDE/>
              <w:autoSpaceDN/>
              <w:adjustRightInd/>
              <w:ind w:left="318"/>
              <w:textAlignment w:val="auto"/>
              <w:rPr>
                <w:b/>
                <w:caps/>
                <w:sz w:val="18"/>
                <w:szCs w:val="18"/>
                <w:lang w:val="en-US"/>
              </w:rPr>
            </w:pPr>
            <w:proofErr w:type="spellStart"/>
            <w:r>
              <w:rPr>
                <w:b/>
                <w:lang w:val="en-US"/>
              </w:rPr>
              <w:t>Verspagen</w:t>
            </w:r>
            <w:proofErr w:type="spellEnd"/>
            <w:r>
              <w:rPr>
                <w:b/>
                <w:lang w:val="en-US"/>
              </w:rPr>
              <w:t xml:space="preserve">, B. </w:t>
            </w:r>
            <w:r w:rsidRPr="00FD740D">
              <w:rPr>
                <w:lang w:val="en-US"/>
              </w:rPr>
              <w:t>(2005)</w:t>
            </w:r>
            <w:r>
              <w:rPr>
                <w:lang w:val="en-US"/>
              </w:rPr>
              <w:t>. The Economics of Technological Change, Manuscript</w:t>
            </w:r>
          </w:p>
        </w:tc>
      </w:tr>
      <w:tr w:rsidR="00F66FD1"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Ödevler ve Projeler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66FD1" w:rsidRDefault="00B67315" w:rsidP="001F0FF9">
            <w:pPr>
              <w:rPr>
                <w:sz w:val="18"/>
                <w:szCs w:val="18"/>
              </w:rPr>
            </w:pPr>
            <w:r>
              <w:t>Öğrenciler haftalık verilen okumaları yapmaları</w:t>
            </w:r>
            <w:r w:rsidR="00D25B7A" w:rsidRPr="00E35D63">
              <w:t xml:space="preserve"> ve verilen problemleri çözmeleri gerekmektedir.</w:t>
            </w:r>
            <w:r>
              <w:t xml:space="preserve"> Ayrıca bir </w:t>
            </w:r>
            <w:proofErr w:type="gramStart"/>
            <w:r>
              <w:t>donem</w:t>
            </w:r>
            <w:proofErr w:type="gramEnd"/>
            <w:r>
              <w:t xml:space="preserve"> projesi yapmaları</w:t>
            </w:r>
            <w:r w:rsidR="00B36569">
              <w:t xml:space="preserve"> gerekmektedir.</w:t>
            </w:r>
          </w:p>
        </w:tc>
      </w:tr>
      <w:tr w:rsidR="00F66FD1" w:rsidRPr="00F3022A" w:rsidTr="00F3022A">
        <w:trPr>
          <w:trHeight w:val="38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66FD1" w:rsidRDefault="00D25B7A" w:rsidP="001F0FF9">
            <w:pPr>
              <w:rPr>
                <w:sz w:val="18"/>
                <w:szCs w:val="18"/>
              </w:rPr>
            </w:pPr>
            <w:r w:rsidRPr="00E35D63">
              <w:rPr>
                <w:lang w:val="en-US"/>
              </w:rPr>
              <w:t>The students</w:t>
            </w:r>
            <w:r>
              <w:rPr>
                <w:lang w:val="en-US"/>
              </w:rPr>
              <w:t xml:space="preserve"> </w:t>
            </w:r>
            <w:r w:rsidR="00B36569">
              <w:rPr>
                <w:lang w:val="en-US"/>
              </w:rPr>
              <w:t xml:space="preserve">should </w:t>
            </w:r>
            <w:r>
              <w:rPr>
                <w:lang w:val="en-US"/>
              </w:rPr>
              <w:t>read th</w:t>
            </w:r>
            <w:r w:rsidR="00B36569">
              <w:rPr>
                <w:lang w:val="en-US"/>
              </w:rPr>
              <w:t xml:space="preserve">e assigned materials and </w:t>
            </w:r>
            <w:r w:rsidRPr="00E35D63">
              <w:rPr>
                <w:lang w:val="en-US"/>
              </w:rPr>
              <w:t>solve the assigned problems.</w:t>
            </w:r>
            <w:r w:rsidR="00B36569">
              <w:rPr>
                <w:lang w:val="en-US"/>
              </w:rPr>
              <w:t xml:space="preserve"> They should also write a term paper.</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Laboratuar Uygulamaları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2D1C4A" w:rsidRDefault="002D1C4A" w:rsidP="00B24C74">
            <w:pPr>
              <w:rPr>
                <w:caps/>
                <w:lang w:val="en-US"/>
              </w:rPr>
            </w:pPr>
            <w:r w:rsidRPr="00E35D63">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2D1C4A" w:rsidRDefault="002D1C4A" w:rsidP="00B24C74">
            <w:pPr>
              <w:rPr>
                <w:caps/>
                <w:lang w:val="en-US"/>
              </w:rPr>
            </w:pPr>
            <w:r w:rsidRPr="00E35D63">
              <w:rPr>
                <w:lang w:val="en-US"/>
              </w:rPr>
              <w:t>None</w:t>
            </w:r>
          </w:p>
        </w:tc>
      </w:tr>
      <w:tr w:rsidR="00F66FD1"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Bilgisayar Kullanımı</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D1C4A" w:rsidP="00F66FD1">
            <w:pPr>
              <w:rPr>
                <w:b/>
                <w:caps/>
                <w:lang w:val="en-US"/>
              </w:rPr>
            </w:pPr>
            <w:r w:rsidRPr="00E35D63">
              <w:t>Yok</w:t>
            </w:r>
          </w:p>
        </w:tc>
      </w:tr>
      <w:tr w:rsidR="00F66FD1" w:rsidRPr="00F3022A" w:rsidTr="00F3022A">
        <w:trPr>
          <w:trHeight w:val="348"/>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D1C4A" w:rsidP="00B24C74">
            <w:pPr>
              <w:rPr>
                <w:b/>
                <w:caps/>
                <w:lang w:val="en-US"/>
              </w:rPr>
            </w:pPr>
            <w:r w:rsidRPr="00E35D63">
              <w:rPr>
                <w:lang w:val="en-US"/>
              </w:rPr>
              <w:t>None</w:t>
            </w:r>
          </w:p>
        </w:tc>
      </w:tr>
      <w:tr w:rsidR="00F66FD1"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Diğer Uygulamalar</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66FD1" w:rsidRPr="00F3022A" w:rsidRDefault="002D1C4A" w:rsidP="00B24C74">
            <w:pPr>
              <w:rPr>
                <w:b/>
                <w:caps/>
                <w:lang w:val="en-US"/>
              </w:rPr>
            </w:pPr>
            <w:r w:rsidRPr="00E35D63">
              <w:t>Yok</w:t>
            </w:r>
          </w:p>
        </w:tc>
      </w:tr>
      <w:tr w:rsidR="00F66FD1" w:rsidRPr="00F3022A" w:rsidTr="00F3022A">
        <w:trPr>
          <w:trHeight w:val="377"/>
        </w:trPr>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66FD1" w:rsidRPr="00F3022A" w:rsidRDefault="002D1C4A" w:rsidP="00B24C74">
            <w:pPr>
              <w:rPr>
                <w:b/>
                <w:caps/>
                <w:lang w:val="en-US"/>
              </w:rPr>
            </w:pPr>
            <w:r w:rsidRPr="00E35D63">
              <w:rPr>
                <w:lang w:val="en-US"/>
              </w:rPr>
              <w:t>None</w:t>
            </w:r>
          </w:p>
        </w:tc>
      </w:tr>
      <w:tr w:rsidR="00F66FD1" w:rsidRPr="00F3022A" w:rsidTr="00F3022A">
        <w:tc>
          <w:tcPr>
            <w:tcW w:w="2943" w:type="dxa"/>
            <w:vMerge w:val="restart"/>
            <w:tcBorders>
              <w:top w:val="single" w:sz="18" w:space="0" w:color="auto"/>
              <w:left w:val="single" w:sz="18" w:space="0" w:color="auto"/>
              <w:right w:val="single" w:sz="12" w:space="0" w:color="auto"/>
            </w:tcBorders>
          </w:tcPr>
          <w:p w:rsidR="00F66FD1" w:rsidRPr="00EF6D7F" w:rsidRDefault="00F66FD1" w:rsidP="008E6FFC">
            <w:pPr>
              <w:rPr>
                <w:b/>
                <w:sz w:val="22"/>
                <w:szCs w:val="22"/>
              </w:rPr>
            </w:pPr>
            <w:r w:rsidRPr="00EF6D7F">
              <w:rPr>
                <w:b/>
                <w:sz w:val="22"/>
                <w:szCs w:val="22"/>
              </w:rPr>
              <w:t>Başarı Değerlendirme</w:t>
            </w:r>
          </w:p>
          <w:p w:rsidR="00F66FD1" w:rsidRPr="00EF6D7F" w:rsidRDefault="00F66FD1" w:rsidP="008E6FFC">
            <w:pPr>
              <w:rPr>
                <w:b/>
                <w:sz w:val="22"/>
                <w:szCs w:val="22"/>
              </w:rPr>
            </w:pPr>
            <w:r w:rsidRPr="00EF6D7F">
              <w:rPr>
                <w:b/>
                <w:sz w:val="22"/>
                <w:szCs w:val="22"/>
              </w:rPr>
              <w:t xml:space="preserve">Sistemi </w:t>
            </w:r>
          </w:p>
          <w:p w:rsidR="00F66FD1" w:rsidRPr="00F3022A" w:rsidRDefault="00F66FD1" w:rsidP="008E6FFC">
            <w:pPr>
              <w:rPr>
                <w:b/>
                <w:lang w:val="en-US"/>
              </w:rPr>
            </w:pPr>
          </w:p>
          <w:p w:rsidR="00F66FD1" w:rsidRPr="00F3022A" w:rsidRDefault="00F66FD1" w:rsidP="008E6FFC">
            <w:pPr>
              <w:rPr>
                <w:b/>
                <w:lang w:val="en-US"/>
              </w:rPr>
            </w:pPr>
            <w:r w:rsidRPr="00F3022A">
              <w:rPr>
                <w:b/>
                <w:lang w:val="en-US"/>
              </w:rPr>
              <w:t>(Assessment Criteria)</w:t>
            </w:r>
          </w:p>
          <w:p w:rsidR="00F66FD1" w:rsidRPr="00F3022A" w:rsidRDefault="00F66FD1"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66FD1" w:rsidRPr="00FD0E0B" w:rsidRDefault="00F66FD1" w:rsidP="008E6FFC">
            <w:pPr>
              <w:rPr>
                <w:b/>
              </w:rPr>
            </w:pPr>
            <w:r w:rsidRPr="00FD0E0B">
              <w:rPr>
                <w:b/>
              </w:rPr>
              <w:t>Faaliyetler</w:t>
            </w:r>
          </w:p>
          <w:p w:rsidR="00F66FD1" w:rsidRPr="00FD0E0B" w:rsidRDefault="00F66FD1" w:rsidP="008E6FFC">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66FD1" w:rsidRPr="00FD0E0B" w:rsidRDefault="00F66FD1" w:rsidP="00C353A3">
            <w:pPr>
              <w:jc w:val="center"/>
              <w:rPr>
                <w:b/>
              </w:rPr>
            </w:pPr>
            <w:r w:rsidRPr="00FD0E0B">
              <w:rPr>
                <w:b/>
              </w:rPr>
              <w:t>Adedi</w:t>
            </w:r>
          </w:p>
          <w:p w:rsidR="00F66FD1" w:rsidRPr="00FD0E0B" w:rsidRDefault="00F66FD1" w:rsidP="00C353A3">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66FD1" w:rsidRPr="00FD0E0B" w:rsidRDefault="00F66FD1" w:rsidP="00C353A3">
            <w:pPr>
              <w:jc w:val="center"/>
              <w:rPr>
                <w:b/>
                <w:lang w:val="en-US"/>
              </w:rPr>
            </w:pPr>
            <w:r w:rsidRPr="00FD0E0B">
              <w:rPr>
                <w:b/>
              </w:rPr>
              <w:t>Değerlendirmedeki Katkısı</w:t>
            </w:r>
            <w:r w:rsidRPr="00FD0E0B">
              <w:rPr>
                <w:b/>
                <w:lang w:val="en-US"/>
              </w:rPr>
              <w:t>, %</w:t>
            </w:r>
          </w:p>
          <w:p w:rsidR="00F66FD1" w:rsidRPr="00FD0E0B" w:rsidRDefault="00F66FD1" w:rsidP="00C353A3">
            <w:pPr>
              <w:jc w:val="center"/>
              <w:rPr>
                <w:b/>
                <w:lang w:val="en-US"/>
              </w:rPr>
            </w:pPr>
            <w:r w:rsidRPr="00FD0E0B">
              <w:rPr>
                <w:b/>
                <w:lang w:val="en-US"/>
              </w:rPr>
              <w:t>(Effects on Grading, %)</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Yıl İçi Sınavları</w:t>
            </w:r>
          </w:p>
          <w:p w:rsidR="00F66FD1" w:rsidRPr="00FD0E0B" w:rsidRDefault="00F66FD1" w:rsidP="00497E7E">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526C26"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526C26" w:rsidP="00F63B5C">
            <w:pPr>
              <w:jc w:val="center"/>
              <w:rPr>
                <w:b/>
                <w:caps/>
                <w:lang w:val="en-US"/>
              </w:rPr>
            </w:pPr>
            <w:r>
              <w:rPr>
                <w:b/>
                <w:caps/>
                <w:lang w:val="en-US"/>
              </w:rPr>
              <w:t>%30</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Kısa Sınavlar</w:t>
            </w:r>
          </w:p>
          <w:p w:rsidR="00F66FD1" w:rsidRPr="00FD0E0B" w:rsidRDefault="00F66FD1" w:rsidP="00497E7E">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Ödevler</w:t>
            </w:r>
          </w:p>
          <w:p w:rsidR="00F66FD1" w:rsidRPr="00FD0E0B" w:rsidRDefault="00F66FD1" w:rsidP="00497E7E">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526C26" w:rsidP="00C353A3">
            <w:pPr>
              <w:jc w:val="center"/>
              <w:rPr>
                <w:b/>
                <w:caps/>
                <w:lang w:val="en-US"/>
              </w:rPr>
            </w:pPr>
            <w:r>
              <w:rPr>
                <w:b/>
                <w:caps/>
                <w:lang w:val="en-US"/>
              </w:rPr>
              <w:t>5</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931779" w:rsidP="00B24C74">
            <w:pPr>
              <w:jc w:val="center"/>
              <w:rPr>
                <w:b/>
                <w:caps/>
                <w:lang w:val="en-US"/>
              </w:rPr>
            </w:pPr>
            <w:r>
              <w:rPr>
                <w:b/>
                <w:caps/>
                <w:lang w:val="en-US"/>
              </w:rPr>
              <w:t>%15</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Projeler</w:t>
            </w:r>
          </w:p>
          <w:p w:rsidR="00F66FD1" w:rsidRPr="00FD0E0B" w:rsidRDefault="00F66FD1" w:rsidP="00497E7E">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931779" w:rsidP="00C353A3">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931779" w:rsidP="00C353A3">
            <w:pPr>
              <w:jc w:val="center"/>
              <w:rPr>
                <w:b/>
                <w:caps/>
                <w:lang w:val="en-US"/>
              </w:rPr>
            </w:pPr>
            <w:r>
              <w:rPr>
                <w:b/>
                <w:caps/>
                <w:lang w:val="en-US"/>
              </w:rPr>
              <w:t>%15</w:t>
            </w: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Dönem Ödevi/Projesi</w:t>
            </w:r>
          </w:p>
          <w:p w:rsidR="00F66FD1" w:rsidRPr="00FD0E0B" w:rsidRDefault="00F66FD1" w:rsidP="00497E7E">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Laboratuar Uygulaması</w:t>
            </w:r>
          </w:p>
          <w:p w:rsidR="00F66FD1" w:rsidRPr="00FD0E0B" w:rsidRDefault="00F66FD1" w:rsidP="00497E7E">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66FD1" w:rsidRPr="00FD0E0B" w:rsidRDefault="00F66FD1" w:rsidP="00497E7E">
            <w:pPr>
              <w:rPr>
                <w:b/>
              </w:rPr>
            </w:pPr>
            <w:r w:rsidRPr="00FD0E0B">
              <w:rPr>
                <w:b/>
              </w:rPr>
              <w:t>Diğer Uygulamalar</w:t>
            </w:r>
          </w:p>
          <w:p w:rsidR="00F66FD1" w:rsidRPr="00FD0E0B" w:rsidRDefault="00F66FD1" w:rsidP="00497E7E">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66FD1" w:rsidRPr="00FD0E0B" w:rsidRDefault="00F66FD1"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66FD1" w:rsidRPr="00FD0E0B" w:rsidRDefault="00F66FD1" w:rsidP="00C353A3">
            <w:pPr>
              <w:jc w:val="center"/>
              <w:rPr>
                <w:b/>
                <w:caps/>
                <w:lang w:val="en-US"/>
              </w:rPr>
            </w:pPr>
          </w:p>
        </w:tc>
      </w:tr>
      <w:tr w:rsidR="00F66FD1" w:rsidRPr="00F3022A" w:rsidTr="00F3022A">
        <w:tc>
          <w:tcPr>
            <w:tcW w:w="2943" w:type="dxa"/>
            <w:vMerge/>
            <w:tcBorders>
              <w:left w:val="single" w:sz="18" w:space="0" w:color="auto"/>
              <w:bottom w:val="single" w:sz="18" w:space="0" w:color="auto"/>
              <w:right w:val="single" w:sz="12" w:space="0" w:color="auto"/>
            </w:tcBorders>
          </w:tcPr>
          <w:p w:rsidR="00F66FD1" w:rsidRPr="00F3022A" w:rsidRDefault="00F66FD1"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66FD1" w:rsidRPr="00FD0E0B" w:rsidRDefault="00F66FD1" w:rsidP="004E6179">
            <w:pPr>
              <w:rPr>
                <w:b/>
              </w:rPr>
            </w:pPr>
            <w:r w:rsidRPr="00FD0E0B">
              <w:rPr>
                <w:b/>
              </w:rPr>
              <w:t>Final Sınavı</w:t>
            </w:r>
          </w:p>
          <w:p w:rsidR="00F66FD1" w:rsidRPr="00FD0E0B" w:rsidRDefault="00F66FD1" w:rsidP="004E6179">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66FD1" w:rsidRPr="00FD0E0B" w:rsidRDefault="00526C26" w:rsidP="00C353A3">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66FD1" w:rsidRPr="00FD0E0B" w:rsidRDefault="00931779" w:rsidP="00C353A3">
            <w:pPr>
              <w:jc w:val="center"/>
              <w:rPr>
                <w:b/>
                <w:caps/>
                <w:lang w:val="en-US"/>
              </w:rPr>
            </w:pPr>
            <w:r>
              <w:rPr>
                <w:b/>
                <w:caps/>
                <w:lang w:val="en-US"/>
              </w:rPr>
              <w:t>%4</w:t>
            </w:r>
            <w:r w:rsidR="00526C26">
              <w:rPr>
                <w:b/>
                <w:caps/>
                <w:lang w:val="en-US"/>
              </w:rPr>
              <w:t>0</w:t>
            </w:r>
          </w:p>
        </w:tc>
      </w:tr>
    </w:tbl>
    <w:p w:rsidR="00E43F02" w:rsidRDefault="00E43F02">
      <w:pPr>
        <w:jc w:val="center"/>
        <w:rPr>
          <w:b/>
          <w:caps/>
          <w:sz w:val="28"/>
        </w:rPr>
      </w:pPr>
    </w:p>
    <w:p w:rsidR="002703DC" w:rsidRDefault="002703DC">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4253EE" w:rsidRDefault="004253EE">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8080"/>
        <w:gridCol w:w="1096"/>
      </w:tblGrid>
      <w:tr w:rsidR="0047152E" w:rsidRPr="00E35D63" w:rsidTr="007D0E02">
        <w:tc>
          <w:tcPr>
            <w:tcW w:w="817"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szCs w:val="22"/>
              </w:rPr>
            </w:pPr>
          </w:p>
          <w:p w:rsidR="0047152E" w:rsidRPr="00E35D63" w:rsidRDefault="0047152E" w:rsidP="007D0E02">
            <w:pPr>
              <w:jc w:val="center"/>
              <w:rPr>
                <w:b/>
                <w:sz w:val="22"/>
                <w:szCs w:val="22"/>
              </w:rPr>
            </w:pPr>
            <w:r w:rsidRPr="00E35D63">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rPr>
            </w:pPr>
          </w:p>
          <w:p w:rsidR="0047152E" w:rsidRPr="00E35D63" w:rsidRDefault="0047152E" w:rsidP="007D0E02">
            <w:pPr>
              <w:jc w:val="center"/>
              <w:rPr>
                <w:b/>
                <w:sz w:val="22"/>
              </w:rPr>
            </w:pPr>
            <w:r w:rsidRPr="00E35D63">
              <w:rPr>
                <w:b/>
                <w:sz w:val="22"/>
              </w:rPr>
              <w:t>Konular</w:t>
            </w:r>
          </w:p>
        </w:tc>
        <w:tc>
          <w:tcPr>
            <w:tcW w:w="1096"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rPr>
            </w:pPr>
            <w:r w:rsidRPr="00E35D63">
              <w:rPr>
                <w:b/>
                <w:sz w:val="22"/>
              </w:rPr>
              <w:t xml:space="preserve">Dersin </w:t>
            </w:r>
          </w:p>
          <w:p w:rsidR="0047152E" w:rsidRPr="00E35D63" w:rsidRDefault="0047152E" w:rsidP="007D0E02">
            <w:pPr>
              <w:jc w:val="center"/>
              <w:rPr>
                <w:b/>
                <w:sz w:val="22"/>
              </w:rPr>
            </w:pPr>
            <w:r w:rsidRPr="00E35D63">
              <w:rPr>
                <w:b/>
                <w:sz w:val="22"/>
              </w:rPr>
              <w:t>Çıktıları</w:t>
            </w:r>
          </w:p>
        </w:tc>
      </w:tr>
      <w:tr w:rsidR="00B85FC2" w:rsidRPr="00E35D63" w:rsidTr="007D0E02">
        <w:tc>
          <w:tcPr>
            <w:tcW w:w="817" w:type="dxa"/>
            <w:tcBorders>
              <w:top w:val="single" w:sz="18" w:space="0" w:color="auto"/>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1</w:t>
            </w:r>
          </w:p>
        </w:tc>
        <w:tc>
          <w:tcPr>
            <w:tcW w:w="8080" w:type="dxa"/>
            <w:tcBorders>
              <w:top w:val="single" w:sz="18" w:space="0" w:color="auto"/>
              <w:left w:val="single" w:sz="18" w:space="0" w:color="auto"/>
              <w:bottom w:val="single" w:sz="4" w:space="0" w:color="000000"/>
              <w:right w:val="single" w:sz="12" w:space="0" w:color="auto"/>
            </w:tcBorders>
          </w:tcPr>
          <w:p w:rsidR="00B85FC2" w:rsidRPr="00E35D63" w:rsidRDefault="00B85FC2" w:rsidP="007D0E02">
            <w:pPr>
              <w:pStyle w:val="Balk7"/>
              <w:rPr>
                <w:sz w:val="20"/>
                <w:lang w:val="en-US"/>
              </w:rPr>
            </w:pPr>
            <w:proofErr w:type="spellStart"/>
            <w:r>
              <w:rPr>
                <w:sz w:val="20"/>
                <w:lang w:val="en-US"/>
              </w:rPr>
              <w:t>Temel</w:t>
            </w:r>
            <w:proofErr w:type="spellEnd"/>
            <w:r>
              <w:rPr>
                <w:sz w:val="20"/>
                <w:lang w:val="en-US"/>
              </w:rPr>
              <w:t xml:space="preserve"> </w:t>
            </w:r>
            <w:proofErr w:type="spellStart"/>
            <w:r>
              <w:rPr>
                <w:sz w:val="20"/>
                <w:lang w:val="en-US"/>
              </w:rPr>
              <w:t>Mikroiktisat</w:t>
            </w:r>
            <w:proofErr w:type="spellEnd"/>
            <w:r>
              <w:rPr>
                <w:sz w:val="20"/>
                <w:lang w:val="en-US"/>
              </w:rPr>
              <w:t xml:space="preserve"> </w:t>
            </w:r>
            <w:proofErr w:type="spellStart"/>
            <w:r>
              <w:rPr>
                <w:sz w:val="20"/>
                <w:lang w:val="en-US"/>
              </w:rPr>
              <w:t>Tekrar</w:t>
            </w:r>
            <w:r w:rsidR="00B67315">
              <w:rPr>
                <w:sz w:val="20"/>
                <w:lang w:val="en-US"/>
              </w:rPr>
              <w:t>ı</w:t>
            </w:r>
            <w:proofErr w:type="spellEnd"/>
          </w:p>
        </w:tc>
        <w:tc>
          <w:tcPr>
            <w:tcW w:w="1096" w:type="dxa"/>
            <w:tcBorders>
              <w:top w:val="single" w:sz="18" w:space="0" w:color="auto"/>
              <w:left w:val="single" w:sz="12" w:space="0" w:color="auto"/>
              <w:bottom w:val="single" w:sz="4" w:space="0" w:color="000000"/>
              <w:right w:val="single" w:sz="18" w:space="0" w:color="auto"/>
            </w:tcBorders>
          </w:tcPr>
          <w:p w:rsidR="00B85FC2" w:rsidRPr="00E35D63" w:rsidRDefault="00B85FC2" w:rsidP="007D0E02">
            <w:pPr>
              <w:pStyle w:val="Balk7"/>
              <w:jc w:val="center"/>
              <w:rPr>
                <w:sz w:val="20"/>
                <w:lang w:val="en-US"/>
              </w:rPr>
            </w:pPr>
            <w:r>
              <w:rPr>
                <w:lang w:val="en-US"/>
              </w:rPr>
              <w:t>1</w:t>
            </w:r>
            <w:proofErr w:type="gramStart"/>
            <w:r>
              <w:rPr>
                <w:lang w:val="en-US"/>
              </w:rPr>
              <w:t>,2</w:t>
            </w:r>
            <w:proofErr w:type="gramEnd"/>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2</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B23DDF">
            <w:pPr>
              <w:tabs>
                <w:tab w:val="center" w:pos="3932"/>
              </w:tabs>
              <w:rPr>
                <w:lang w:val="pt-BR"/>
              </w:rPr>
            </w:pPr>
            <w:r>
              <w:rPr>
                <w:lang w:val="pt-BR"/>
              </w:rPr>
              <w:t>Bilgi Malları ve İ</w:t>
            </w:r>
            <w:r w:rsidR="00B85FC2">
              <w:rPr>
                <w:lang w:val="pt-BR"/>
              </w:rPr>
              <w:t>novasyonun Temel Mekanizmas</w:t>
            </w:r>
            <w:r>
              <w:rPr>
                <w:lang w:val="pt-BR"/>
              </w:rPr>
              <w:t>ı</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2,4, 6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3</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pPr>
              <w:rPr>
                <w:lang w:val="pt-BR"/>
              </w:rPr>
            </w:pPr>
            <w:r>
              <w:rPr>
                <w:lang w:val="pt-BR"/>
              </w:rPr>
              <w:t>Fikri Mü</w:t>
            </w:r>
            <w:r w:rsidR="00B85FC2">
              <w:rPr>
                <w:lang w:val="pt-BR"/>
              </w:rPr>
              <w:t>lkiyetin Temelleri</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4</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B23DDF">
            <w:r>
              <w:t>Fikri Mü</w:t>
            </w:r>
            <w:r w:rsidR="00B85FC2">
              <w:t>lkiyetin Tasar</w:t>
            </w:r>
            <w:r>
              <w:t>ımı</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5</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pPr>
              <w:rPr>
                <w:lang w:val="en-US"/>
              </w:rPr>
            </w:pPr>
            <w:proofErr w:type="spellStart"/>
            <w:r>
              <w:rPr>
                <w:lang w:val="en-US"/>
              </w:rPr>
              <w:t>Birikmiş</w:t>
            </w:r>
            <w:proofErr w:type="spellEnd"/>
            <w:r w:rsidR="00B85FC2">
              <w:rPr>
                <w:lang w:val="en-US"/>
              </w:rPr>
              <w:t xml:space="preserve"> </w:t>
            </w:r>
            <w:proofErr w:type="spellStart"/>
            <w:r w:rsidR="00B85FC2">
              <w:rPr>
                <w:lang w:val="en-US"/>
              </w:rPr>
              <w:t>Olma</w:t>
            </w:r>
            <w:proofErr w:type="spellEnd"/>
            <w:r w:rsidR="00B85FC2">
              <w:rPr>
                <w:lang w:val="en-US"/>
              </w:rPr>
              <w:t xml:space="preserve"> </w:t>
            </w:r>
            <w:proofErr w:type="spellStart"/>
            <w:r w:rsidR="00B85FC2">
              <w:rPr>
                <w:lang w:val="en-US"/>
              </w:rPr>
              <w:t>Durumu</w:t>
            </w:r>
            <w:proofErr w:type="spellEnd"/>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2,4,6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6</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r>
              <w:t xml:space="preserve">Ekonomik Değişme ve </w:t>
            </w:r>
            <w:proofErr w:type="spellStart"/>
            <w:r>
              <w:t>İ</w:t>
            </w:r>
            <w:r w:rsidR="00B85FC2">
              <w:t>novasyonun</w:t>
            </w:r>
            <w:proofErr w:type="spellEnd"/>
            <w:r w:rsidR="00B85FC2">
              <w:t xml:space="preserve"> Evrimsel Teorisi</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2,4,6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7</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r>
              <w:t>Teknolojik Değişim ve Endüstrileş</w:t>
            </w:r>
            <w:r w:rsidR="00B85FC2">
              <w:t>me</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2,4,6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8</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85FC2" w:rsidP="007D0E02">
            <w:pPr>
              <w:rPr>
                <w:lang w:val="en-US"/>
              </w:rPr>
            </w:pPr>
            <w:proofErr w:type="spellStart"/>
            <w:r>
              <w:rPr>
                <w:lang w:val="en-US"/>
              </w:rPr>
              <w:t>Teknoloji</w:t>
            </w:r>
            <w:proofErr w:type="spellEnd"/>
            <w:r>
              <w:rPr>
                <w:lang w:val="en-US"/>
              </w:rPr>
              <w:t xml:space="preserve"> </w:t>
            </w:r>
            <w:proofErr w:type="spellStart"/>
            <w:r>
              <w:rPr>
                <w:lang w:val="en-US"/>
              </w:rPr>
              <w:t>Adaptasyona</w:t>
            </w:r>
            <w:proofErr w:type="spellEnd"/>
            <w:r>
              <w:rPr>
                <w:lang w:val="en-US"/>
              </w:rPr>
              <w:t xml:space="preserve"> </w:t>
            </w:r>
            <w:proofErr w:type="spellStart"/>
            <w:r>
              <w:rPr>
                <w:lang w:val="en-US"/>
              </w:rPr>
              <w:t>Giri</w:t>
            </w:r>
            <w:r w:rsidR="00B67315">
              <w:rPr>
                <w:lang w:val="en-US"/>
              </w:rPr>
              <w:t>ş</w:t>
            </w:r>
            <w:proofErr w:type="spellEnd"/>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4,8</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9</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pPr>
              <w:rPr>
                <w:lang w:val="en-US"/>
              </w:rPr>
            </w:pPr>
            <w:r>
              <w:rPr>
                <w:lang w:val="en-US"/>
              </w:rPr>
              <w:t xml:space="preserve">Ag </w:t>
            </w:r>
            <w:proofErr w:type="spellStart"/>
            <w:r>
              <w:rPr>
                <w:lang w:val="en-US"/>
              </w:rPr>
              <w:t>Etkileri</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Bazı</w:t>
            </w:r>
            <w:proofErr w:type="spellEnd"/>
            <w:r>
              <w:rPr>
                <w:lang w:val="en-US"/>
              </w:rPr>
              <w:t xml:space="preserve"> </w:t>
            </w:r>
            <w:proofErr w:type="spellStart"/>
            <w:r>
              <w:rPr>
                <w:lang w:val="en-US"/>
              </w:rPr>
              <w:t>Ö</w:t>
            </w:r>
            <w:r w:rsidR="00B85FC2">
              <w:rPr>
                <w:lang w:val="en-US"/>
              </w:rPr>
              <w:t>rnekler</w:t>
            </w:r>
            <w:proofErr w:type="spellEnd"/>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10</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r>
              <w:t>Sistem Rekabeti ve Standartlaş</w:t>
            </w:r>
            <w:r w:rsidR="00B85FC2">
              <w:t>ma</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11</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85FC2" w:rsidP="007D0E02">
            <w:pPr>
              <w:rPr>
                <w:lang w:val="en-US"/>
              </w:rPr>
            </w:pPr>
            <w:r>
              <w:rPr>
                <w:lang w:val="en-US"/>
              </w:rPr>
              <w:t>AR-</w:t>
            </w:r>
            <w:proofErr w:type="spellStart"/>
            <w:r w:rsidR="00B67315">
              <w:rPr>
                <w:lang w:val="en-US"/>
              </w:rPr>
              <w:t>GE’ye</w:t>
            </w:r>
            <w:proofErr w:type="spellEnd"/>
            <w:r w:rsidR="00B67315">
              <w:rPr>
                <w:lang w:val="en-US"/>
              </w:rPr>
              <w:t xml:space="preserve"> </w:t>
            </w:r>
            <w:proofErr w:type="spellStart"/>
            <w:r w:rsidR="00B67315">
              <w:rPr>
                <w:lang w:val="en-US"/>
              </w:rPr>
              <w:t>Kamu</w:t>
            </w:r>
            <w:proofErr w:type="spellEnd"/>
            <w:r w:rsidR="00B67315">
              <w:rPr>
                <w:lang w:val="en-US"/>
              </w:rPr>
              <w:t xml:space="preserve"> </w:t>
            </w:r>
            <w:proofErr w:type="spellStart"/>
            <w:r w:rsidR="00B67315">
              <w:rPr>
                <w:lang w:val="en-US"/>
              </w:rPr>
              <w:t>Desteğ</w:t>
            </w:r>
            <w:r>
              <w:rPr>
                <w:lang w:val="en-US"/>
              </w:rPr>
              <w:t>i</w:t>
            </w:r>
            <w:proofErr w:type="spellEnd"/>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2,4,6</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12</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pPr>
              <w:rPr>
                <w:lang w:val="en-US"/>
              </w:rPr>
            </w:pPr>
            <w:proofErr w:type="spellStart"/>
            <w:r>
              <w:rPr>
                <w:lang w:val="en-US"/>
              </w:rPr>
              <w:t>Küresellesme</w:t>
            </w:r>
            <w:proofErr w:type="spellEnd"/>
            <w:r>
              <w:rPr>
                <w:lang w:val="en-US"/>
              </w:rPr>
              <w:t xml:space="preserve"> </w:t>
            </w:r>
            <w:proofErr w:type="spellStart"/>
            <w:r>
              <w:rPr>
                <w:lang w:val="en-US"/>
              </w:rPr>
              <w:t>ve</w:t>
            </w:r>
            <w:proofErr w:type="spellEnd"/>
            <w:r>
              <w:rPr>
                <w:lang w:val="en-US"/>
              </w:rPr>
              <w:t xml:space="preserve"> </w:t>
            </w:r>
            <w:proofErr w:type="spellStart"/>
            <w:r>
              <w:rPr>
                <w:lang w:val="en-US"/>
              </w:rPr>
              <w:t>İ</w:t>
            </w:r>
            <w:r w:rsidR="00B85FC2">
              <w:rPr>
                <w:lang w:val="en-US"/>
              </w:rPr>
              <w:t>novasyon</w:t>
            </w:r>
            <w:proofErr w:type="spellEnd"/>
            <w:r w:rsidR="00B85FC2">
              <w:rPr>
                <w:lang w:val="en-US"/>
              </w:rPr>
              <w:t>-I</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jc w:val="center"/>
              <w:rPr>
                <w:lang w:val="en-US"/>
              </w:rPr>
            </w:pPr>
            <w:r>
              <w:rPr>
                <w:lang w:val="en-US"/>
              </w:rPr>
              <w:t>4,6,8</w:t>
            </w:r>
          </w:p>
        </w:tc>
      </w:tr>
      <w:tr w:rsidR="00B85FC2" w:rsidRPr="00E35D63" w:rsidTr="007D0E02">
        <w:tc>
          <w:tcPr>
            <w:tcW w:w="817" w:type="dxa"/>
            <w:tcBorders>
              <w:top w:val="single" w:sz="4" w:space="0" w:color="000000"/>
              <w:left w:val="single" w:sz="18" w:space="0" w:color="auto"/>
              <w:bottom w:val="single" w:sz="4" w:space="0" w:color="000000"/>
              <w:right w:val="single" w:sz="18" w:space="0" w:color="auto"/>
            </w:tcBorders>
          </w:tcPr>
          <w:p w:rsidR="00B85FC2" w:rsidRPr="00E35D63" w:rsidRDefault="00B85FC2" w:rsidP="007D0E02">
            <w:pPr>
              <w:jc w:val="center"/>
              <w:rPr>
                <w:b/>
                <w:sz w:val="22"/>
                <w:szCs w:val="22"/>
              </w:rPr>
            </w:pPr>
            <w:r w:rsidRPr="00E35D63">
              <w:rPr>
                <w:b/>
                <w:sz w:val="22"/>
                <w:szCs w:val="22"/>
              </w:rPr>
              <w:t>13</w:t>
            </w:r>
          </w:p>
        </w:tc>
        <w:tc>
          <w:tcPr>
            <w:tcW w:w="8080" w:type="dxa"/>
            <w:tcBorders>
              <w:top w:val="single" w:sz="4" w:space="0" w:color="000000"/>
              <w:left w:val="single" w:sz="18" w:space="0" w:color="auto"/>
              <w:bottom w:val="single" w:sz="4" w:space="0" w:color="000000"/>
              <w:right w:val="single" w:sz="12" w:space="0" w:color="auto"/>
            </w:tcBorders>
          </w:tcPr>
          <w:p w:rsidR="00B85FC2" w:rsidRPr="00E35D63" w:rsidRDefault="00B67315" w:rsidP="007D0E02">
            <w:pPr>
              <w:pStyle w:val="Balk7"/>
              <w:rPr>
                <w:sz w:val="20"/>
              </w:rPr>
            </w:pPr>
            <w:proofErr w:type="spellStart"/>
            <w:r>
              <w:rPr>
                <w:sz w:val="20"/>
              </w:rPr>
              <w:t>Küresellesme</w:t>
            </w:r>
            <w:proofErr w:type="spellEnd"/>
            <w:r>
              <w:rPr>
                <w:sz w:val="20"/>
              </w:rPr>
              <w:t xml:space="preserve"> ve </w:t>
            </w:r>
            <w:proofErr w:type="spellStart"/>
            <w:r>
              <w:rPr>
                <w:sz w:val="20"/>
              </w:rPr>
              <w:t>İ</w:t>
            </w:r>
            <w:r w:rsidR="00B85FC2">
              <w:rPr>
                <w:sz w:val="20"/>
              </w:rPr>
              <w:t>novasyon</w:t>
            </w:r>
            <w:proofErr w:type="spellEnd"/>
            <w:r w:rsidR="00B85FC2">
              <w:rPr>
                <w:sz w:val="20"/>
              </w:rPr>
              <w:t>-II</w:t>
            </w:r>
          </w:p>
        </w:tc>
        <w:tc>
          <w:tcPr>
            <w:tcW w:w="1096" w:type="dxa"/>
            <w:tcBorders>
              <w:top w:val="single" w:sz="4" w:space="0" w:color="000000"/>
              <w:left w:val="single" w:sz="12" w:space="0" w:color="auto"/>
              <w:bottom w:val="single" w:sz="4" w:space="0" w:color="000000"/>
              <w:right w:val="single" w:sz="18" w:space="0" w:color="auto"/>
            </w:tcBorders>
          </w:tcPr>
          <w:p w:rsidR="00B85FC2" w:rsidRPr="00E35D63" w:rsidRDefault="00B85FC2" w:rsidP="007D0E02">
            <w:pPr>
              <w:pStyle w:val="Balk7"/>
              <w:jc w:val="center"/>
              <w:rPr>
                <w:sz w:val="20"/>
                <w:lang w:val="en-US"/>
              </w:rPr>
            </w:pPr>
            <w:r>
              <w:rPr>
                <w:lang w:val="en-US"/>
              </w:rPr>
              <w:t>4,6,8</w:t>
            </w:r>
          </w:p>
        </w:tc>
      </w:tr>
      <w:tr w:rsidR="00B85FC2" w:rsidRPr="00E35D63" w:rsidTr="007D0E02">
        <w:tc>
          <w:tcPr>
            <w:tcW w:w="817" w:type="dxa"/>
            <w:tcBorders>
              <w:top w:val="single" w:sz="4" w:space="0" w:color="000000"/>
              <w:left w:val="single" w:sz="18" w:space="0" w:color="auto"/>
              <w:bottom w:val="single" w:sz="18" w:space="0" w:color="auto"/>
              <w:right w:val="single" w:sz="18" w:space="0" w:color="auto"/>
            </w:tcBorders>
          </w:tcPr>
          <w:p w:rsidR="00B85FC2" w:rsidRPr="00E35D63" w:rsidRDefault="00B85FC2" w:rsidP="007D0E02">
            <w:pPr>
              <w:jc w:val="center"/>
              <w:rPr>
                <w:b/>
                <w:sz w:val="22"/>
                <w:szCs w:val="22"/>
              </w:rPr>
            </w:pPr>
            <w:r w:rsidRPr="00E35D63">
              <w:rPr>
                <w:b/>
                <w:sz w:val="22"/>
                <w:szCs w:val="22"/>
              </w:rPr>
              <w:t>14</w:t>
            </w:r>
          </w:p>
        </w:tc>
        <w:tc>
          <w:tcPr>
            <w:tcW w:w="8080" w:type="dxa"/>
            <w:tcBorders>
              <w:top w:val="single" w:sz="4" w:space="0" w:color="000000"/>
              <w:left w:val="single" w:sz="18" w:space="0" w:color="auto"/>
              <w:bottom w:val="single" w:sz="18" w:space="0" w:color="auto"/>
              <w:right w:val="single" w:sz="12" w:space="0" w:color="auto"/>
            </w:tcBorders>
          </w:tcPr>
          <w:p w:rsidR="00B85FC2" w:rsidRPr="00E35D63" w:rsidRDefault="00B67315" w:rsidP="007D0E02">
            <w:pPr>
              <w:rPr>
                <w:lang w:val="en-US"/>
              </w:rPr>
            </w:pPr>
            <w:proofErr w:type="spellStart"/>
            <w:r>
              <w:rPr>
                <w:lang w:val="en-US"/>
              </w:rPr>
              <w:t>İ</w:t>
            </w:r>
            <w:r w:rsidR="00B85FC2">
              <w:rPr>
                <w:lang w:val="en-US"/>
              </w:rPr>
              <w:t>novasyonla</w:t>
            </w:r>
            <w:proofErr w:type="spellEnd"/>
            <w:r w:rsidR="00B85FC2">
              <w:rPr>
                <w:lang w:val="en-US"/>
              </w:rPr>
              <w:t xml:space="preserve"> </w:t>
            </w:r>
            <w:proofErr w:type="spellStart"/>
            <w:r w:rsidR="00B85FC2">
              <w:rPr>
                <w:lang w:val="en-US"/>
              </w:rPr>
              <w:t>ilgili</w:t>
            </w:r>
            <w:proofErr w:type="spellEnd"/>
            <w:r w:rsidR="00B85FC2">
              <w:rPr>
                <w:lang w:val="en-US"/>
              </w:rPr>
              <w:t xml:space="preserve"> </w:t>
            </w:r>
            <w:proofErr w:type="spellStart"/>
            <w:r w:rsidR="00B85FC2">
              <w:rPr>
                <w:lang w:val="en-US"/>
              </w:rPr>
              <w:t>Gelecek</w:t>
            </w:r>
            <w:proofErr w:type="spellEnd"/>
            <w:r w:rsidR="00B85FC2">
              <w:rPr>
                <w:lang w:val="en-US"/>
              </w:rPr>
              <w:t xml:space="preserve"> </w:t>
            </w:r>
            <w:proofErr w:type="spellStart"/>
            <w:r w:rsidR="00B85FC2">
              <w:rPr>
                <w:lang w:val="en-US"/>
              </w:rPr>
              <w:t>Politika</w:t>
            </w:r>
            <w:proofErr w:type="spellEnd"/>
            <w:r w:rsidR="00B85FC2">
              <w:rPr>
                <w:lang w:val="en-US"/>
              </w:rPr>
              <w:t xml:space="preserve"> </w:t>
            </w:r>
            <w:proofErr w:type="spellStart"/>
            <w:r w:rsidR="00B85FC2">
              <w:rPr>
                <w:lang w:val="en-US"/>
              </w:rPr>
              <w:t>Meseleleri</w:t>
            </w:r>
            <w:proofErr w:type="spellEnd"/>
          </w:p>
        </w:tc>
        <w:tc>
          <w:tcPr>
            <w:tcW w:w="1096" w:type="dxa"/>
            <w:tcBorders>
              <w:top w:val="single" w:sz="4" w:space="0" w:color="000000"/>
              <w:left w:val="single" w:sz="12" w:space="0" w:color="auto"/>
              <w:bottom w:val="single" w:sz="18" w:space="0" w:color="auto"/>
              <w:right w:val="single" w:sz="18" w:space="0" w:color="auto"/>
            </w:tcBorders>
          </w:tcPr>
          <w:p w:rsidR="00B85FC2" w:rsidRPr="00E35D63" w:rsidRDefault="00B85FC2" w:rsidP="007D0E02">
            <w:pPr>
              <w:jc w:val="center"/>
              <w:rPr>
                <w:lang w:val="en-US"/>
              </w:rPr>
            </w:pPr>
            <w:r>
              <w:rPr>
                <w:lang w:val="en-US"/>
              </w:rPr>
              <w:t>2,4,6,8</w:t>
            </w:r>
          </w:p>
        </w:tc>
      </w:tr>
    </w:tbl>
    <w:p w:rsidR="0082725B" w:rsidRDefault="0082725B">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47152E" w:rsidRDefault="0047152E">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59"/>
        <w:gridCol w:w="7796"/>
        <w:gridCol w:w="1238"/>
      </w:tblGrid>
      <w:tr w:rsidR="0047152E" w:rsidRPr="00E35D63" w:rsidTr="007D0E02">
        <w:tc>
          <w:tcPr>
            <w:tcW w:w="959" w:type="dxa"/>
            <w:tcBorders>
              <w:top w:val="single" w:sz="18" w:space="0" w:color="auto"/>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Weeks</w:t>
            </w:r>
          </w:p>
        </w:tc>
        <w:tc>
          <w:tcPr>
            <w:tcW w:w="7796" w:type="dxa"/>
            <w:tcBorders>
              <w:top w:val="single" w:sz="18" w:space="0" w:color="auto"/>
              <w:left w:val="single" w:sz="18" w:space="0" w:color="auto"/>
              <w:bottom w:val="single" w:sz="18" w:space="0" w:color="auto"/>
              <w:right w:val="single" w:sz="12" w:space="0" w:color="auto"/>
            </w:tcBorders>
          </w:tcPr>
          <w:p w:rsidR="0047152E" w:rsidRPr="00E35D63" w:rsidRDefault="0047152E" w:rsidP="007D0E02">
            <w:pPr>
              <w:jc w:val="center"/>
              <w:rPr>
                <w:b/>
                <w:sz w:val="22"/>
                <w:lang w:val="en-US"/>
              </w:rPr>
            </w:pPr>
          </w:p>
          <w:p w:rsidR="0047152E" w:rsidRPr="00E35D63" w:rsidRDefault="0047152E" w:rsidP="007D0E02">
            <w:pPr>
              <w:jc w:val="center"/>
              <w:rPr>
                <w:b/>
                <w:sz w:val="22"/>
                <w:lang w:val="en-US"/>
              </w:rPr>
            </w:pPr>
            <w:r w:rsidRPr="00E35D63">
              <w:rPr>
                <w:b/>
                <w:sz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Course Outcomes</w:t>
            </w:r>
          </w:p>
        </w:tc>
      </w:tr>
      <w:tr w:rsidR="0047152E" w:rsidRPr="00E35D63" w:rsidTr="007D0E02">
        <w:tc>
          <w:tcPr>
            <w:tcW w:w="959" w:type="dxa"/>
            <w:tcBorders>
              <w:top w:val="single" w:sz="18" w:space="0" w:color="auto"/>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w:t>
            </w:r>
          </w:p>
        </w:tc>
        <w:tc>
          <w:tcPr>
            <w:tcW w:w="7796" w:type="dxa"/>
            <w:tcBorders>
              <w:top w:val="single" w:sz="18" w:space="0" w:color="auto"/>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Microeconomic</w:t>
            </w:r>
            <w:r w:rsidR="00933FB4">
              <w:rPr>
                <w:lang w:val="en-US"/>
              </w:rPr>
              <w:t>s</w:t>
            </w:r>
            <w:r>
              <w:rPr>
                <w:lang w:val="en-US"/>
              </w:rPr>
              <w:t xml:space="preserve"> Basics</w:t>
            </w:r>
          </w:p>
        </w:tc>
        <w:tc>
          <w:tcPr>
            <w:tcW w:w="1238" w:type="dxa"/>
            <w:tcBorders>
              <w:top w:val="single" w:sz="18" w:space="0" w:color="auto"/>
              <w:left w:val="single" w:sz="12" w:space="0" w:color="auto"/>
              <w:bottom w:val="single" w:sz="4" w:space="0" w:color="000000"/>
              <w:right w:val="single" w:sz="18" w:space="0" w:color="auto"/>
            </w:tcBorders>
          </w:tcPr>
          <w:p w:rsidR="0047152E" w:rsidRPr="00E35D63" w:rsidRDefault="00AF0B45" w:rsidP="007D0E02">
            <w:pPr>
              <w:jc w:val="center"/>
              <w:rPr>
                <w:lang w:val="en-US"/>
              </w:rPr>
            </w:pPr>
            <w:r>
              <w:rPr>
                <w:lang w:val="en-US"/>
              </w:rPr>
              <w:t>1,2</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2E70CF" w:rsidP="007D0E02">
            <w:pPr>
              <w:rPr>
                <w:lang w:val="en-US"/>
              </w:rPr>
            </w:pPr>
            <w:r>
              <w:rPr>
                <w:lang w:val="en-US"/>
              </w:rPr>
              <w:t xml:space="preserve">Information Goods and </w:t>
            </w:r>
            <w:r w:rsidR="00F96A80">
              <w:rPr>
                <w:lang w:val="en-US"/>
              </w:rPr>
              <w:t>Basic Mechanism for Innovations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2,4, 6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Intellectual Property Basics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4</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Intellectual Property Design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5</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Cumulativeness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2,4,6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6</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Evolutionary Theory of Economic Change and Innovation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2,4,6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7</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Technological Change and Industrialization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2,4,6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8</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Introduction to Technology Adoption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4,8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9</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Network Effects and Some Examples</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10</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F96A80" w:rsidP="007D0E02">
            <w:pPr>
              <w:rPr>
                <w:lang w:val="en-US"/>
              </w:rPr>
            </w:pPr>
            <w:r>
              <w:rPr>
                <w:lang w:val="en-US"/>
              </w:rPr>
              <w:t>System Competition and Standardization</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11</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933FB4" w:rsidP="007D0E02">
            <w:pPr>
              <w:rPr>
                <w:lang w:val="en-US"/>
              </w:rPr>
            </w:pPr>
            <w:r>
              <w:rPr>
                <w:lang w:val="en-US"/>
              </w:rPr>
              <w:t>Public Support of R&amp;D</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2,4,6</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12</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933FB4" w:rsidP="007D0E02">
            <w:pPr>
              <w:rPr>
                <w:lang w:val="en-US"/>
              </w:rPr>
            </w:pPr>
            <w:r>
              <w:rPr>
                <w:lang w:val="en-US"/>
              </w:rPr>
              <w:t>Globalization and Innovation I</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4,6,8</w:t>
            </w:r>
          </w:p>
        </w:tc>
      </w:tr>
      <w:tr w:rsidR="0047152E" w:rsidRPr="00E35D63" w:rsidTr="007D0E02">
        <w:tc>
          <w:tcPr>
            <w:tcW w:w="959" w:type="dxa"/>
            <w:tcBorders>
              <w:top w:val="single" w:sz="4" w:space="0" w:color="000000"/>
              <w:left w:val="single" w:sz="18" w:space="0" w:color="auto"/>
              <w:bottom w:val="single" w:sz="4" w:space="0" w:color="000000"/>
              <w:right w:val="single" w:sz="18" w:space="0" w:color="auto"/>
            </w:tcBorders>
          </w:tcPr>
          <w:p w:rsidR="0047152E" w:rsidRPr="00E35D63" w:rsidRDefault="0047152E" w:rsidP="007D0E02">
            <w:pPr>
              <w:jc w:val="center"/>
              <w:rPr>
                <w:b/>
                <w:sz w:val="22"/>
                <w:lang w:val="en-US"/>
              </w:rPr>
            </w:pPr>
            <w:r w:rsidRPr="00E35D63">
              <w:rPr>
                <w:b/>
                <w:sz w:val="22"/>
                <w:lang w:val="en-US"/>
              </w:rPr>
              <w:t>13</w:t>
            </w:r>
          </w:p>
        </w:tc>
        <w:tc>
          <w:tcPr>
            <w:tcW w:w="7796" w:type="dxa"/>
            <w:tcBorders>
              <w:top w:val="single" w:sz="4" w:space="0" w:color="000000"/>
              <w:left w:val="single" w:sz="18" w:space="0" w:color="auto"/>
              <w:bottom w:val="single" w:sz="4" w:space="0" w:color="000000"/>
              <w:right w:val="single" w:sz="12" w:space="0" w:color="auto"/>
            </w:tcBorders>
          </w:tcPr>
          <w:p w:rsidR="0047152E" w:rsidRPr="00E35D63" w:rsidRDefault="00933FB4" w:rsidP="007D0E02">
            <w:pPr>
              <w:rPr>
                <w:lang w:val="en-US"/>
              </w:rPr>
            </w:pPr>
            <w:r>
              <w:rPr>
                <w:lang w:val="en-US"/>
              </w:rPr>
              <w:t>Globalization and Innovation II</w:t>
            </w:r>
          </w:p>
        </w:tc>
        <w:tc>
          <w:tcPr>
            <w:tcW w:w="1238" w:type="dxa"/>
            <w:tcBorders>
              <w:top w:val="single" w:sz="4" w:space="0" w:color="000000"/>
              <w:left w:val="single" w:sz="12" w:space="0" w:color="auto"/>
              <w:bottom w:val="single" w:sz="4" w:space="0" w:color="000000"/>
              <w:right w:val="single" w:sz="18" w:space="0" w:color="auto"/>
            </w:tcBorders>
          </w:tcPr>
          <w:p w:rsidR="0047152E" w:rsidRPr="00E35D63" w:rsidRDefault="00F53BA1" w:rsidP="007D0E02">
            <w:pPr>
              <w:jc w:val="center"/>
              <w:rPr>
                <w:lang w:val="en-US"/>
              </w:rPr>
            </w:pPr>
            <w:r>
              <w:rPr>
                <w:lang w:val="en-US"/>
              </w:rPr>
              <w:t>4,6,8</w:t>
            </w:r>
          </w:p>
        </w:tc>
      </w:tr>
      <w:tr w:rsidR="0047152E" w:rsidRPr="00E35D63" w:rsidTr="007D0E02">
        <w:tc>
          <w:tcPr>
            <w:tcW w:w="959" w:type="dxa"/>
            <w:tcBorders>
              <w:top w:val="single" w:sz="4" w:space="0" w:color="000000"/>
              <w:left w:val="single" w:sz="18" w:space="0" w:color="auto"/>
              <w:bottom w:val="single" w:sz="18" w:space="0" w:color="auto"/>
              <w:right w:val="single" w:sz="18" w:space="0" w:color="auto"/>
            </w:tcBorders>
          </w:tcPr>
          <w:p w:rsidR="0047152E" w:rsidRPr="00E35D63" w:rsidRDefault="0047152E" w:rsidP="007D0E02">
            <w:pPr>
              <w:jc w:val="center"/>
              <w:rPr>
                <w:b/>
                <w:sz w:val="22"/>
                <w:lang w:val="en-US"/>
              </w:rPr>
            </w:pPr>
            <w:r w:rsidRPr="00E35D63">
              <w:rPr>
                <w:b/>
                <w:sz w:val="22"/>
                <w:lang w:val="en-US"/>
              </w:rPr>
              <w:t>14</w:t>
            </w:r>
          </w:p>
        </w:tc>
        <w:tc>
          <w:tcPr>
            <w:tcW w:w="7796" w:type="dxa"/>
            <w:tcBorders>
              <w:top w:val="single" w:sz="4" w:space="0" w:color="000000"/>
              <w:left w:val="single" w:sz="18" w:space="0" w:color="auto"/>
              <w:bottom w:val="single" w:sz="18" w:space="0" w:color="auto"/>
              <w:right w:val="single" w:sz="12" w:space="0" w:color="auto"/>
            </w:tcBorders>
          </w:tcPr>
          <w:p w:rsidR="0047152E" w:rsidRPr="00E35D63" w:rsidRDefault="00933FB4" w:rsidP="007D0E02">
            <w:pPr>
              <w:rPr>
                <w:lang w:val="en-US"/>
              </w:rPr>
            </w:pPr>
            <w:r>
              <w:rPr>
                <w:lang w:val="en-US"/>
              </w:rPr>
              <w:t>Future Policy Issues on Innovation</w:t>
            </w:r>
          </w:p>
        </w:tc>
        <w:tc>
          <w:tcPr>
            <w:tcW w:w="1238" w:type="dxa"/>
            <w:tcBorders>
              <w:top w:val="single" w:sz="4" w:space="0" w:color="000000"/>
              <w:left w:val="single" w:sz="12" w:space="0" w:color="auto"/>
              <w:bottom w:val="single" w:sz="18" w:space="0" w:color="auto"/>
              <w:right w:val="single" w:sz="18" w:space="0" w:color="auto"/>
            </w:tcBorders>
          </w:tcPr>
          <w:p w:rsidR="0047152E" w:rsidRPr="00E35D63" w:rsidRDefault="00F53BA1" w:rsidP="007D0E02">
            <w:pPr>
              <w:jc w:val="center"/>
              <w:rPr>
                <w:lang w:val="en-US"/>
              </w:rPr>
            </w:pPr>
            <w:r>
              <w:rPr>
                <w:lang w:val="en-US"/>
              </w:rPr>
              <w:t>2,4,6,8</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4253EE" w:rsidRDefault="004253EE" w:rsidP="0082725B">
      <w:pPr>
        <w:rPr>
          <w:b/>
          <w:bCs/>
          <w:sz w:val="28"/>
        </w:rPr>
      </w:pPr>
    </w:p>
    <w:p w:rsidR="00FB0C7C" w:rsidRPr="00DB0298" w:rsidRDefault="00FB0C7C" w:rsidP="00FB0C7C">
      <w:pPr>
        <w:pStyle w:val="Balk2"/>
        <w:rPr>
          <w:sz w:val="24"/>
          <w:szCs w:val="24"/>
        </w:rPr>
      </w:pPr>
      <w:r w:rsidRPr="00DB0298">
        <w:rPr>
          <w:sz w:val="24"/>
          <w:szCs w:val="24"/>
        </w:rPr>
        <w:lastRenderedPageBreak/>
        <w:t xml:space="preserve">Dersin </w:t>
      </w:r>
      <w:r>
        <w:rPr>
          <w:sz w:val="24"/>
          <w:szCs w:val="24"/>
        </w:rPr>
        <w:t xml:space="preserve">Ekonomi Lisans </w:t>
      </w:r>
      <w:r w:rsidRPr="00DB0298">
        <w:rPr>
          <w:sz w:val="24"/>
          <w:szCs w:val="24"/>
        </w:rPr>
        <w:t>Programıyla İlişkisi</w:t>
      </w:r>
    </w:p>
    <w:p w:rsidR="00FB0C7C" w:rsidRPr="00DB0298"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DB0298" w:rsidTr="00180874">
        <w:trPr>
          <w:trHeight w:val="268"/>
        </w:trPr>
        <w:tc>
          <w:tcPr>
            <w:tcW w:w="724" w:type="dxa"/>
            <w:vMerge w:val="restart"/>
            <w:tcBorders>
              <w:top w:val="single" w:sz="18" w:space="0" w:color="auto"/>
              <w:left w:val="single" w:sz="18" w:space="0" w:color="auto"/>
              <w:right w:val="single" w:sz="18" w:space="0" w:color="auto"/>
            </w:tcBorders>
          </w:tcPr>
          <w:p w:rsidR="00FB0C7C" w:rsidRPr="00DB0298"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DB0298" w:rsidRDefault="00FB0C7C" w:rsidP="00180874">
            <w:pPr>
              <w:jc w:val="center"/>
              <w:rPr>
                <w:b/>
              </w:rPr>
            </w:pPr>
          </w:p>
          <w:p w:rsidR="00FB0C7C" w:rsidRPr="00DB0298" w:rsidRDefault="00FB0C7C" w:rsidP="00180874">
            <w:pPr>
              <w:jc w:val="center"/>
              <w:rPr>
                <w:b/>
              </w:rPr>
            </w:pPr>
            <w:r w:rsidRPr="00DB0298">
              <w:rPr>
                <w:b/>
              </w:rPr>
              <w:t>Programın mezuna kazandıracağı bilgi, beceri ve yetkinlikler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DB0298" w:rsidRDefault="00FB0C7C" w:rsidP="00180874">
            <w:pPr>
              <w:jc w:val="center"/>
              <w:rPr>
                <w:b/>
              </w:rPr>
            </w:pPr>
            <w:r w:rsidRPr="00DB0298">
              <w:rPr>
                <w:b/>
              </w:rPr>
              <w:t>Katkı Seviyesi</w:t>
            </w:r>
          </w:p>
        </w:tc>
      </w:tr>
      <w:tr w:rsidR="00FB0C7C" w:rsidRPr="00DB0298" w:rsidTr="00180874">
        <w:trPr>
          <w:trHeight w:val="258"/>
        </w:trPr>
        <w:tc>
          <w:tcPr>
            <w:tcW w:w="724" w:type="dxa"/>
            <w:vMerge/>
            <w:tcBorders>
              <w:left w:val="single" w:sz="18" w:space="0" w:color="auto"/>
              <w:bottom w:val="single" w:sz="18" w:space="0" w:color="auto"/>
              <w:right w:val="single" w:sz="18" w:space="0" w:color="auto"/>
            </w:tcBorders>
          </w:tcPr>
          <w:p w:rsidR="00FB0C7C" w:rsidRPr="00DB0298"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DB0298"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DB0298" w:rsidRDefault="00FB0C7C" w:rsidP="00180874">
            <w:pPr>
              <w:jc w:val="center"/>
              <w:rPr>
                <w:b/>
              </w:rPr>
            </w:pPr>
            <w:r w:rsidRPr="00DB0298">
              <w:rPr>
                <w:b/>
              </w:rPr>
              <w:t>1</w:t>
            </w:r>
          </w:p>
        </w:tc>
        <w:tc>
          <w:tcPr>
            <w:tcW w:w="425" w:type="dxa"/>
            <w:tcBorders>
              <w:top w:val="single" w:sz="12" w:space="0" w:color="auto"/>
              <w:bottom w:val="single" w:sz="18" w:space="0" w:color="auto"/>
            </w:tcBorders>
          </w:tcPr>
          <w:p w:rsidR="00FB0C7C" w:rsidRPr="00DB0298" w:rsidRDefault="00FB0C7C" w:rsidP="00180874">
            <w:pPr>
              <w:jc w:val="center"/>
              <w:rPr>
                <w:b/>
              </w:rPr>
            </w:pPr>
            <w:r w:rsidRPr="00DB0298">
              <w:rPr>
                <w:b/>
              </w:rPr>
              <w:t>2</w:t>
            </w:r>
          </w:p>
        </w:tc>
        <w:tc>
          <w:tcPr>
            <w:tcW w:w="426" w:type="dxa"/>
            <w:tcBorders>
              <w:top w:val="single" w:sz="12" w:space="0" w:color="auto"/>
              <w:bottom w:val="single" w:sz="18" w:space="0" w:color="auto"/>
              <w:right w:val="single" w:sz="18" w:space="0" w:color="auto"/>
            </w:tcBorders>
          </w:tcPr>
          <w:p w:rsidR="00FB0C7C" w:rsidRPr="00DB0298" w:rsidRDefault="00FB0C7C" w:rsidP="00180874">
            <w:pPr>
              <w:jc w:val="center"/>
              <w:rPr>
                <w:b/>
              </w:rPr>
            </w:pPr>
            <w:r w:rsidRPr="00DB0298">
              <w:rPr>
                <w:b/>
              </w:rPr>
              <w:t>3</w:t>
            </w:r>
          </w:p>
        </w:tc>
      </w:tr>
      <w:tr w:rsidR="00FB0C7C" w:rsidRPr="00DB0298" w:rsidTr="00180874">
        <w:tc>
          <w:tcPr>
            <w:tcW w:w="724" w:type="dxa"/>
            <w:tcBorders>
              <w:top w:val="single" w:sz="18" w:space="0" w:color="auto"/>
              <w:left w:val="single" w:sz="18" w:space="0" w:color="auto"/>
              <w:right w:val="single" w:sz="18" w:space="0" w:color="auto"/>
            </w:tcBorders>
          </w:tcPr>
          <w:p w:rsidR="00FB0C7C" w:rsidRPr="00DB0298" w:rsidRDefault="00FB0C7C" w:rsidP="00180874">
            <w:pPr>
              <w:jc w:val="center"/>
              <w:rPr>
                <w:b/>
              </w:rPr>
            </w:pPr>
            <w:r w:rsidRPr="00DB0298">
              <w:rPr>
                <w:b/>
              </w:rPr>
              <w:t>i.</w:t>
            </w:r>
          </w:p>
        </w:tc>
        <w:tc>
          <w:tcPr>
            <w:tcW w:w="8128" w:type="dxa"/>
            <w:tcBorders>
              <w:top w:val="single" w:sz="18" w:space="0" w:color="auto"/>
              <w:left w:val="single" w:sz="18" w:space="0" w:color="auto"/>
              <w:right w:val="single" w:sz="18" w:space="0" w:color="auto"/>
            </w:tcBorders>
          </w:tcPr>
          <w:p w:rsidR="00FB0C7C" w:rsidRPr="00DB0298" w:rsidRDefault="00FB0C7C" w:rsidP="00180874">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vAlign w:val="center"/>
          </w:tcPr>
          <w:p w:rsidR="00FB0C7C" w:rsidRPr="00DB0298" w:rsidRDefault="00FB0C7C" w:rsidP="00180874">
            <w:pPr>
              <w:jc w:val="center"/>
            </w:pPr>
          </w:p>
        </w:tc>
        <w:tc>
          <w:tcPr>
            <w:tcW w:w="425" w:type="dxa"/>
            <w:tcBorders>
              <w:top w:val="single" w:sz="18" w:space="0" w:color="auto"/>
            </w:tcBorders>
            <w:vAlign w:val="center"/>
          </w:tcPr>
          <w:p w:rsidR="00FB0C7C" w:rsidRPr="00DB0298" w:rsidRDefault="00AF0B45" w:rsidP="00180874">
            <w:pPr>
              <w:jc w:val="center"/>
              <w:rPr>
                <w:b/>
              </w:rPr>
            </w:pPr>
            <w:r>
              <w:rPr>
                <w:b/>
              </w:rPr>
              <w:t>X</w:t>
            </w:r>
          </w:p>
        </w:tc>
        <w:tc>
          <w:tcPr>
            <w:tcW w:w="426" w:type="dxa"/>
            <w:tcBorders>
              <w:top w:val="single" w:sz="18" w:space="0" w:color="auto"/>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w:t>
            </w:r>
          </w:p>
        </w:tc>
        <w:tc>
          <w:tcPr>
            <w:tcW w:w="8128" w:type="dxa"/>
            <w:tcBorders>
              <w:left w:val="single" w:sz="18" w:space="0" w:color="auto"/>
              <w:right w:val="single" w:sz="18" w:space="0" w:color="auto"/>
            </w:tcBorders>
          </w:tcPr>
          <w:p w:rsidR="00FB0C7C" w:rsidRPr="00DB0298" w:rsidRDefault="00FB0C7C" w:rsidP="00180874">
            <w:proofErr w:type="spellStart"/>
            <w:r>
              <w:t>Mikroiktisadi</w:t>
            </w:r>
            <w:proofErr w:type="spellEnd"/>
            <w:r>
              <w:t xml:space="preserve">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AF0B45" w:rsidP="00180874">
            <w:pPr>
              <w:jc w:val="center"/>
              <w:rPr>
                <w:b/>
                <w:bCs/>
              </w:rPr>
            </w:pPr>
            <w:r>
              <w:rPr>
                <w:b/>
                <w:bCs/>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iii.</w:t>
            </w:r>
          </w:p>
        </w:tc>
        <w:tc>
          <w:tcPr>
            <w:tcW w:w="8128" w:type="dxa"/>
            <w:tcBorders>
              <w:left w:val="single" w:sz="18" w:space="0" w:color="auto"/>
              <w:right w:val="single" w:sz="18" w:space="0" w:color="auto"/>
            </w:tcBorders>
          </w:tcPr>
          <w:p w:rsidR="00FB0C7C" w:rsidRPr="00DB0298" w:rsidRDefault="00FB0C7C" w:rsidP="00180874">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vAlign w:val="center"/>
          </w:tcPr>
          <w:p w:rsidR="00FB0C7C" w:rsidRPr="00DB0298" w:rsidRDefault="00AF0B45"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iv.</w:t>
            </w:r>
          </w:p>
        </w:tc>
        <w:tc>
          <w:tcPr>
            <w:tcW w:w="8128" w:type="dxa"/>
            <w:tcBorders>
              <w:left w:val="single" w:sz="18" w:space="0" w:color="auto"/>
              <w:right w:val="single" w:sz="18" w:space="0" w:color="auto"/>
            </w:tcBorders>
          </w:tcPr>
          <w:p w:rsidR="00FB0C7C" w:rsidRPr="00DB0298" w:rsidRDefault="00FB0C7C" w:rsidP="00180874">
            <w:r>
              <w:t>Ekonomik büyüme ve teknolojik gelişmenin belirleyenlerini, sosyal fayda ve sosyal maliyetlerini değerlendirebilme kabiliyeti.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AF0B45" w:rsidP="00180874">
            <w:pPr>
              <w:jc w:val="center"/>
              <w:rPr>
                <w:b/>
              </w:rPr>
            </w:pPr>
            <w:r>
              <w:rPr>
                <w:b/>
              </w:rPr>
              <w:t>X</w:t>
            </w: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w:t>
            </w:r>
          </w:p>
        </w:tc>
        <w:tc>
          <w:tcPr>
            <w:tcW w:w="8128" w:type="dxa"/>
            <w:tcBorders>
              <w:left w:val="single" w:sz="18" w:space="0" w:color="auto"/>
              <w:right w:val="single" w:sz="18" w:space="0" w:color="auto"/>
            </w:tcBorders>
          </w:tcPr>
          <w:p w:rsidR="00FB0C7C" w:rsidRPr="00DB0298" w:rsidRDefault="00FB0C7C" w:rsidP="00180874">
            <w:r>
              <w:t xml:space="preserve">İstatistiki ve </w:t>
            </w:r>
            <w:proofErr w:type="spellStart"/>
            <w:r>
              <w:t>ekonometrik</w:t>
            </w:r>
            <w:proofErr w:type="spellEnd"/>
            <w:r>
              <w:t xml:space="preserve">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AF0B45"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w:t>
            </w:r>
          </w:p>
        </w:tc>
        <w:tc>
          <w:tcPr>
            <w:tcW w:w="8128" w:type="dxa"/>
            <w:tcBorders>
              <w:left w:val="single" w:sz="18" w:space="0" w:color="auto"/>
              <w:right w:val="single" w:sz="18" w:space="0" w:color="auto"/>
            </w:tcBorders>
          </w:tcPr>
          <w:p w:rsidR="00FB0C7C" w:rsidRPr="00DB0298" w:rsidRDefault="00FB0C7C" w:rsidP="00180874">
            <w:r>
              <w:t>Bir sektörün ekonomisinde uzmanlık geliştirme kabiliyeti.  Yerli veya yabancı bir ülkedeki bir sektörde uzmanlık.</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AF0B45" w:rsidP="00180874">
            <w:pPr>
              <w:jc w:val="center"/>
              <w:rPr>
                <w:b/>
              </w:rPr>
            </w:pPr>
            <w:r>
              <w:rPr>
                <w:b/>
              </w:rPr>
              <w:t>X</w:t>
            </w: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p>
        </w:tc>
        <w:tc>
          <w:tcPr>
            <w:tcW w:w="8128" w:type="dxa"/>
            <w:tcBorders>
              <w:left w:val="single" w:sz="18" w:space="0" w:color="auto"/>
              <w:right w:val="single" w:sz="18" w:space="0" w:color="auto"/>
            </w:tcBorders>
          </w:tcPr>
          <w:p w:rsidR="00FB0C7C" w:rsidRPr="00DB0298" w:rsidRDefault="00FB0C7C" w:rsidP="00180874">
            <w:r>
              <w:t>Karar verme alanındaki standart iktisadi modellerde ve karar vermeye ilişkin alternatif varsayımlarda yetkinlik.</w:t>
            </w:r>
          </w:p>
        </w:tc>
        <w:tc>
          <w:tcPr>
            <w:tcW w:w="425" w:type="dxa"/>
            <w:tcBorders>
              <w:left w:val="single" w:sz="18" w:space="0" w:color="auto"/>
            </w:tcBorders>
            <w:vAlign w:val="center"/>
          </w:tcPr>
          <w:p w:rsidR="00FB0C7C" w:rsidRPr="00DB0298" w:rsidRDefault="00AF0B45" w:rsidP="00180874">
            <w:pPr>
              <w:jc w:val="center"/>
            </w:pPr>
            <w:r>
              <w:t>X</w:t>
            </w: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FB0C7C" w:rsidP="00180874">
            <w:pPr>
              <w:jc w:val="center"/>
              <w:rPr>
                <w:b/>
              </w:rPr>
            </w:pPr>
          </w:p>
        </w:tc>
      </w:tr>
      <w:tr w:rsidR="00FB0C7C" w:rsidRPr="00DB0298" w:rsidTr="00180874">
        <w:tc>
          <w:tcPr>
            <w:tcW w:w="724" w:type="dxa"/>
            <w:tcBorders>
              <w:left w:val="single" w:sz="18" w:space="0" w:color="auto"/>
              <w:right w:val="single" w:sz="18" w:space="0" w:color="auto"/>
            </w:tcBorders>
          </w:tcPr>
          <w:p w:rsidR="00FB0C7C" w:rsidRPr="00DB0298" w:rsidRDefault="00FB0C7C" w:rsidP="00180874">
            <w:pPr>
              <w:jc w:val="center"/>
              <w:rPr>
                <w:b/>
              </w:rPr>
            </w:pPr>
            <w:r w:rsidRPr="00DB0298">
              <w:rPr>
                <w:b/>
              </w:rPr>
              <w:t>vii</w:t>
            </w:r>
            <w:r>
              <w:rPr>
                <w:b/>
              </w:rPr>
              <w:t>i</w:t>
            </w:r>
            <w:r w:rsidRPr="00DB0298">
              <w:rPr>
                <w:b/>
              </w:rPr>
              <w:t>.</w:t>
            </w:r>
          </w:p>
        </w:tc>
        <w:tc>
          <w:tcPr>
            <w:tcW w:w="8128" w:type="dxa"/>
            <w:tcBorders>
              <w:left w:val="single" w:sz="18" w:space="0" w:color="auto"/>
              <w:right w:val="single" w:sz="18" w:space="0" w:color="auto"/>
            </w:tcBorders>
          </w:tcPr>
          <w:p w:rsidR="00FB0C7C" w:rsidRPr="00DB0298" w:rsidRDefault="00FB0C7C" w:rsidP="00180874">
            <w:r>
              <w:t xml:space="preserve">Yurt içinde veya dışındaki ekonomik kurumlar ve düzenlemeleri, tarihi, hukuki ve sosyal altyapıyı dikkate alarak analiz etme yetkinliği.  Bu tür bir analizi </w:t>
            </w:r>
            <w:proofErr w:type="spellStart"/>
            <w:r>
              <w:t>sektörel</w:t>
            </w:r>
            <w:proofErr w:type="spellEnd"/>
            <w:r>
              <w:t xml:space="preserve"> uzmanlıkla birleştirme becerisi.</w:t>
            </w:r>
          </w:p>
        </w:tc>
        <w:tc>
          <w:tcPr>
            <w:tcW w:w="425" w:type="dxa"/>
            <w:tcBorders>
              <w:left w:val="single" w:sz="18" w:space="0" w:color="auto"/>
            </w:tcBorders>
            <w:vAlign w:val="center"/>
          </w:tcPr>
          <w:p w:rsidR="00FB0C7C" w:rsidRPr="00DB0298" w:rsidRDefault="00FB0C7C" w:rsidP="00180874">
            <w:pPr>
              <w:jc w:val="center"/>
            </w:pPr>
          </w:p>
        </w:tc>
        <w:tc>
          <w:tcPr>
            <w:tcW w:w="425" w:type="dxa"/>
            <w:vAlign w:val="center"/>
          </w:tcPr>
          <w:p w:rsidR="00FB0C7C" w:rsidRPr="00DB0298" w:rsidRDefault="00FB0C7C" w:rsidP="00180874">
            <w:pPr>
              <w:jc w:val="center"/>
              <w:rPr>
                <w:b/>
              </w:rPr>
            </w:pPr>
          </w:p>
        </w:tc>
        <w:tc>
          <w:tcPr>
            <w:tcW w:w="426" w:type="dxa"/>
            <w:tcBorders>
              <w:right w:val="single" w:sz="18" w:space="0" w:color="auto"/>
            </w:tcBorders>
            <w:vAlign w:val="center"/>
          </w:tcPr>
          <w:p w:rsidR="00FB0C7C" w:rsidRPr="00DB0298" w:rsidRDefault="00AF0B45" w:rsidP="00180874">
            <w:pPr>
              <w:jc w:val="center"/>
              <w:rPr>
                <w:b/>
              </w:rPr>
            </w:pPr>
            <w:r>
              <w:rPr>
                <w:b/>
              </w:rPr>
              <w:t>X</w:t>
            </w:r>
          </w:p>
        </w:tc>
      </w:tr>
    </w:tbl>
    <w:p w:rsidR="00FB0C7C" w:rsidRDefault="00FB0C7C" w:rsidP="00FB0C7C">
      <w:pPr>
        <w:rPr>
          <w:b/>
        </w:rPr>
      </w:pPr>
      <w:r w:rsidRPr="00DB0298">
        <w:rPr>
          <w:b/>
        </w:rPr>
        <w:t xml:space="preserve">1: Az,  2. Kısmi,  3. Tam </w:t>
      </w:r>
    </w:p>
    <w:p w:rsidR="00FB0C7C" w:rsidRDefault="00FB0C7C" w:rsidP="00FB0C7C">
      <w:pPr>
        <w:rPr>
          <w:b/>
        </w:rPr>
      </w:pPr>
    </w:p>
    <w:p w:rsidR="00FB0C7C" w:rsidRDefault="00FB0C7C" w:rsidP="00FB0C7C">
      <w:pPr>
        <w:rPr>
          <w:b/>
        </w:rPr>
      </w:pPr>
    </w:p>
    <w:p w:rsidR="00FB0C7C" w:rsidRDefault="00FB0C7C" w:rsidP="00FB0C7C">
      <w:pPr>
        <w:rPr>
          <w:b/>
        </w:rPr>
      </w:pPr>
    </w:p>
    <w:p w:rsidR="00FB0C7C" w:rsidRDefault="00FB0C7C" w:rsidP="00FB0C7C">
      <w:pPr>
        <w:rPr>
          <w:b/>
        </w:rPr>
      </w:pPr>
    </w:p>
    <w:p w:rsidR="00FB0C7C" w:rsidRPr="00DB0298" w:rsidRDefault="00FB0C7C" w:rsidP="00FB0C7C">
      <w:pPr>
        <w:rPr>
          <w:b/>
        </w:rPr>
      </w:pPr>
    </w:p>
    <w:p w:rsidR="00FB0C7C" w:rsidRPr="00DB0298" w:rsidRDefault="00FB0C7C" w:rsidP="00FB0C7C">
      <w:pPr>
        <w:rPr>
          <w:b/>
          <w:bCs/>
        </w:rPr>
      </w:pPr>
    </w:p>
    <w:p w:rsidR="00180874" w:rsidRDefault="00180874" w:rsidP="00FB0C7C">
      <w:pPr>
        <w:pStyle w:val="Balk2"/>
        <w:rPr>
          <w:sz w:val="24"/>
          <w:szCs w:val="24"/>
        </w:rPr>
      </w:pPr>
    </w:p>
    <w:p w:rsidR="00FB0C7C" w:rsidRPr="0028699C" w:rsidRDefault="00FB0C7C" w:rsidP="00FB0C7C">
      <w:pPr>
        <w:pStyle w:val="Balk2"/>
        <w:rPr>
          <w:sz w:val="24"/>
          <w:szCs w:val="24"/>
        </w:rPr>
      </w:pPr>
      <w:proofErr w:type="spellStart"/>
      <w:r>
        <w:rPr>
          <w:sz w:val="24"/>
          <w:szCs w:val="24"/>
        </w:rPr>
        <w:t>The</w:t>
      </w:r>
      <w:proofErr w:type="spellEnd"/>
      <w:r>
        <w:rPr>
          <w:sz w:val="24"/>
          <w:szCs w:val="24"/>
        </w:rPr>
        <w:t xml:space="preserve"> </w:t>
      </w:r>
      <w:proofErr w:type="spellStart"/>
      <w:r>
        <w:rPr>
          <w:sz w:val="24"/>
          <w:szCs w:val="24"/>
        </w:rPr>
        <w:t>Relationship</w:t>
      </w:r>
      <w:proofErr w:type="spellEnd"/>
      <w:r>
        <w:rPr>
          <w:sz w:val="24"/>
          <w:szCs w:val="24"/>
        </w:rPr>
        <w:t xml:space="preserve"> of </w:t>
      </w:r>
      <w:proofErr w:type="spellStart"/>
      <w:r>
        <w:rPr>
          <w:sz w:val="24"/>
          <w:szCs w:val="24"/>
        </w:rPr>
        <w:t>the</w:t>
      </w:r>
      <w:proofErr w:type="spellEnd"/>
      <w:r>
        <w:rPr>
          <w:sz w:val="24"/>
          <w:szCs w:val="24"/>
        </w:rPr>
        <w:t xml:space="preserve"> </w:t>
      </w:r>
      <w:proofErr w:type="spellStart"/>
      <w:r>
        <w:rPr>
          <w:sz w:val="24"/>
          <w:szCs w:val="24"/>
        </w:rPr>
        <w:t>Course</w:t>
      </w:r>
      <w:proofErr w:type="spellEnd"/>
      <w:r>
        <w:rPr>
          <w:sz w:val="24"/>
          <w:szCs w:val="24"/>
        </w:rPr>
        <w:t xml:space="preserve"> </w:t>
      </w:r>
      <w:proofErr w:type="spellStart"/>
      <w:r>
        <w:rPr>
          <w:sz w:val="24"/>
          <w:szCs w:val="24"/>
        </w:rPr>
        <w:t>with</w:t>
      </w:r>
      <w:proofErr w:type="spellEnd"/>
      <w:r>
        <w:rPr>
          <w:sz w:val="24"/>
          <w:szCs w:val="24"/>
        </w:rPr>
        <w:t xml:space="preserve"> </w:t>
      </w:r>
      <w:proofErr w:type="spellStart"/>
      <w:r>
        <w:rPr>
          <w:sz w:val="24"/>
          <w:szCs w:val="24"/>
        </w:rPr>
        <w:t>the</w:t>
      </w:r>
      <w:proofErr w:type="spellEnd"/>
      <w:r>
        <w:rPr>
          <w:sz w:val="24"/>
          <w:szCs w:val="24"/>
        </w:rPr>
        <w:t xml:space="preserve"> </w:t>
      </w:r>
      <w:proofErr w:type="spellStart"/>
      <w:r>
        <w:rPr>
          <w:sz w:val="24"/>
          <w:szCs w:val="24"/>
        </w:rPr>
        <w:t>Bachelor</w:t>
      </w:r>
      <w:proofErr w:type="spellEnd"/>
      <w:r>
        <w:rPr>
          <w:sz w:val="24"/>
          <w:szCs w:val="24"/>
        </w:rPr>
        <w:t xml:space="preserve"> of </w:t>
      </w:r>
      <w:proofErr w:type="spellStart"/>
      <w:r>
        <w:rPr>
          <w:sz w:val="24"/>
          <w:szCs w:val="24"/>
        </w:rPr>
        <w:t>Science</w:t>
      </w:r>
      <w:proofErr w:type="spellEnd"/>
      <w:r>
        <w:rPr>
          <w:sz w:val="24"/>
          <w:szCs w:val="24"/>
        </w:rPr>
        <w:t xml:space="preserve"> Program in </w:t>
      </w:r>
      <w:proofErr w:type="spellStart"/>
      <w:r>
        <w:rPr>
          <w:sz w:val="24"/>
          <w:szCs w:val="24"/>
        </w:rPr>
        <w:t>Economics</w:t>
      </w:r>
      <w:proofErr w:type="spellEnd"/>
    </w:p>
    <w:p w:rsidR="00FB0C7C" w:rsidRPr="0028699C" w:rsidRDefault="00FB0C7C" w:rsidP="00FB0C7C"/>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4"/>
        <w:gridCol w:w="8128"/>
        <w:gridCol w:w="425"/>
        <w:gridCol w:w="425"/>
        <w:gridCol w:w="426"/>
      </w:tblGrid>
      <w:tr w:rsidR="00FB0C7C" w:rsidRPr="0028699C" w:rsidTr="00180874">
        <w:trPr>
          <w:trHeight w:val="268"/>
        </w:trPr>
        <w:tc>
          <w:tcPr>
            <w:tcW w:w="724" w:type="dxa"/>
            <w:vMerge w:val="restart"/>
            <w:tcBorders>
              <w:top w:val="single" w:sz="18" w:space="0" w:color="auto"/>
              <w:left w:val="single" w:sz="18" w:space="0" w:color="auto"/>
              <w:right w:val="single" w:sz="18" w:space="0" w:color="auto"/>
            </w:tcBorders>
          </w:tcPr>
          <w:p w:rsidR="00FB0C7C" w:rsidRPr="0028699C" w:rsidRDefault="00FB0C7C" w:rsidP="00180874">
            <w:pPr>
              <w:jc w:val="center"/>
            </w:pPr>
          </w:p>
        </w:tc>
        <w:tc>
          <w:tcPr>
            <w:tcW w:w="8128" w:type="dxa"/>
            <w:vMerge w:val="restart"/>
            <w:tcBorders>
              <w:top w:val="single" w:sz="18" w:space="0" w:color="auto"/>
              <w:left w:val="single" w:sz="18" w:space="0" w:color="auto"/>
              <w:right w:val="single" w:sz="18" w:space="0" w:color="auto"/>
            </w:tcBorders>
          </w:tcPr>
          <w:p w:rsidR="00FB0C7C" w:rsidRPr="0028699C" w:rsidRDefault="00FB0C7C" w:rsidP="00180874">
            <w:pPr>
              <w:jc w:val="center"/>
              <w:rPr>
                <w:b/>
              </w:rPr>
            </w:pPr>
          </w:p>
          <w:p w:rsidR="00FB0C7C" w:rsidRPr="0028699C" w:rsidRDefault="00FB0C7C" w:rsidP="00180874">
            <w:pPr>
              <w:jc w:val="center"/>
              <w:rPr>
                <w:b/>
              </w:rPr>
            </w:pPr>
            <w:proofErr w:type="spellStart"/>
            <w:r>
              <w:rPr>
                <w:b/>
              </w:rPr>
              <w:t>The</w:t>
            </w:r>
            <w:proofErr w:type="spellEnd"/>
            <w:r>
              <w:rPr>
                <w:b/>
              </w:rPr>
              <w:t xml:space="preserve"> </w:t>
            </w:r>
            <w:proofErr w:type="spellStart"/>
            <w:r>
              <w:rPr>
                <w:b/>
              </w:rPr>
              <w:t>Knowledge</w:t>
            </w:r>
            <w:proofErr w:type="spellEnd"/>
            <w:r>
              <w:rPr>
                <w:b/>
              </w:rPr>
              <w:t xml:space="preserv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Competencies</w:t>
            </w:r>
            <w:proofErr w:type="spellEnd"/>
            <w:r>
              <w:rPr>
                <w:b/>
              </w:rPr>
              <w:t xml:space="preserve"> </w:t>
            </w:r>
            <w:proofErr w:type="spellStart"/>
            <w:r>
              <w:rPr>
                <w:b/>
              </w:rPr>
              <w:t>that</w:t>
            </w:r>
            <w:proofErr w:type="spellEnd"/>
            <w:r>
              <w:rPr>
                <w:b/>
              </w:rPr>
              <w:t xml:space="preserve"> </w:t>
            </w:r>
            <w:proofErr w:type="spellStart"/>
            <w:r>
              <w:rPr>
                <w:b/>
              </w:rPr>
              <w:t>Students</w:t>
            </w:r>
            <w:proofErr w:type="spellEnd"/>
            <w:r>
              <w:rPr>
                <w:b/>
              </w:rPr>
              <w:t xml:space="preserve"> </w:t>
            </w:r>
            <w:proofErr w:type="spellStart"/>
            <w:r>
              <w:rPr>
                <w:b/>
              </w:rPr>
              <w:t>will</w:t>
            </w:r>
            <w:proofErr w:type="spellEnd"/>
            <w:r>
              <w:rPr>
                <w:b/>
              </w:rPr>
              <w:t xml:space="preserve"> </w:t>
            </w:r>
            <w:proofErr w:type="spellStart"/>
            <w:r>
              <w:rPr>
                <w:b/>
              </w:rPr>
              <w:t>Gain</w:t>
            </w:r>
            <w:proofErr w:type="spellEnd"/>
            <w:r>
              <w:rPr>
                <w:b/>
              </w:rPr>
              <w:t xml:space="preserve"> </w:t>
            </w:r>
            <w:proofErr w:type="spellStart"/>
            <w:r>
              <w:rPr>
                <w:b/>
              </w:rPr>
              <w:t>from</w:t>
            </w:r>
            <w:proofErr w:type="spellEnd"/>
            <w:r>
              <w:rPr>
                <w:b/>
              </w:rPr>
              <w:t xml:space="preserve"> </w:t>
            </w:r>
            <w:proofErr w:type="spellStart"/>
            <w:r>
              <w:rPr>
                <w:b/>
              </w:rPr>
              <w:t>the</w:t>
            </w:r>
            <w:proofErr w:type="spellEnd"/>
            <w:r>
              <w:rPr>
                <w:b/>
              </w:rPr>
              <w:t xml:space="preserve"> Program (Program </w:t>
            </w:r>
            <w:proofErr w:type="spellStart"/>
            <w:r>
              <w:rPr>
                <w:b/>
              </w:rPr>
              <w:t>Outputs</w:t>
            </w:r>
            <w:proofErr w:type="spellEnd"/>
            <w:r>
              <w:rPr>
                <w:b/>
              </w:rPr>
              <w:t>)</w:t>
            </w:r>
          </w:p>
        </w:tc>
        <w:tc>
          <w:tcPr>
            <w:tcW w:w="1276" w:type="dxa"/>
            <w:gridSpan w:val="3"/>
            <w:tcBorders>
              <w:top w:val="single" w:sz="18" w:space="0" w:color="auto"/>
              <w:left w:val="single" w:sz="18" w:space="0" w:color="auto"/>
              <w:bottom w:val="single" w:sz="12" w:space="0" w:color="auto"/>
              <w:right w:val="single" w:sz="18" w:space="0" w:color="auto"/>
            </w:tcBorders>
          </w:tcPr>
          <w:p w:rsidR="00FB0C7C" w:rsidRPr="0028699C" w:rsidRDefault="00FB0C7C" w:rsidP="00180874">
            <w:pPr>
              <w:jc w:val="center"/>
              <w:rPr>
                <w:b/>
              </w:rPr>
            </w:pPr>
            <w:r>
              <w:rPr>
                <w:b/>
              </w:rPr>
              <w:t>Level</w:t>
            </w:r>
          </w:p>
        </w:tc>
      </w:tr>
      <w:tr w:rsidR="00FB0C7C" w:rsidRPr="0028699C" w:rsidTr="00180874">
        <w:trPr>
          <w:trHeight w:val="258"/>
        </w:trPr>
        <w:tc>
          <w:tcPr>
            <w:tcW w:w="724" w:type="dxa"/>
            <w:vMerge/>
            <w:tcBorders>
              <w:left w:val="single" w:sz="18" w:space="0" w:color="auto"/>
              <w:bottom w:val="single" w:sz="18" w:space="0" w:color="auto"/>
              <w:right w:val="single" w:sz="18" w:space="0" w:color="auto"/>
            </w:tcBorders>
          </w:tcPr>
          <w:p w:rsidR="00FB0C7C" w:rsidRPr="0028699C" w:rsidRDefault="00FB0C7C" w:rsidP="00180874">
            <w:pPr>
              <w:jc w:val="center"/>
            </w:pPr>
          </w:p>
        </w:tc>
        <w:tc>
          <w:tcPr>
            <w:tcW w:w="8128" w:type="dxa"/>
            <w:vMerge/>
            <w:tcBorders>
              <w:left w:val="single" w:sz="18" w:space="0" w:color="auto"/>
              <w:bottom w:val="single" w:sz="18" w:space="0" w:color="auto"/>
              <w:right w:val="single" w:sz="18" w:space="0" w:color="auto"/>
            </w:tcBorders>
          </w:tcPr>
          <w:p w:rsidR="00FB0C7C" w:rsidRPr="0028699C" w:rsidRDefault="00FB0C7C" w:rsidP="00180874">
            <w:pPr>
              <w:jc w:val="center"/>
              <w:rPr>
                <w:b/>
              </w:rPr>
            </w:pPr>
          </w:p>
        </w:tc>
        <w:tc>
          <w:tcPr>
            <w:tcW w:w="425" w:type="dxa"/>
            <w:tcBorders>
              <w:top w:val="single" w:sz="12" w:space="0" w:color="auto"/>
              <w:left w:val="single" w:sz="18" w:space="0" w:color="auto"/>
              <w:bottom w:val="single" w:sz="18" w:space="0" w:color="auto"/>
            </w:tcBorders>
          </w:tcPr>
          <w:p w:rsidR="00FB0C7C" w:rsidRPr="0028699C" w:rsidRDefault="00FB0C7C" w:rsidP="00180874">
            <w:pPr>
              <w:jc w:val="center"/>
              <w:rPr>
                <w:b/>
              </w:rPr>
            </w:pPr>
            <w:r w:rsidRPr="0028699C">
              <w:rPr>
                <w:b/>
              </w:rPr>
              <w:t>1</w:t>
            </w:r>
          </w:p>
        </w:tc>
        <w:tc>
          <w:tcPr>
            <w:tcW w:w="425" w:type="dxa"/>
            <w:tcBorders>
              <w:top w:val="single" w:sz="12" w:space="0" w:color="auto"/>
              <w:bottom w:val="single" w:sz="18" w:space="0" w:color="auto"/>
            </w:tcBorders>
          </w:tcPr>
          <w:p w:rsidR="00FB0C7C" w:rsidRPr="0028699C" w:rsidRDefault="00FB0C7C" w:rsidP="00180874">
            <w:pPr>
              <w:jc w:val="center"/>
              <w:rPr>
                <w:b/>
              </w:rPr>
            </w:pPr>
            <w:r w:rsidRPr="0028699C">
              <w:rPr>
                <w:b/>
              </w:rPr>
              <w:t>2</w:t>
            </w:r>
          </w:p>
        </w:tc>
        <w:tc>
          <w:tcPr>
            <w:tcW w:w="426" w:type="dxa"/>
            <w:tcBorders>
              <w:top w:val="single" w:sz="12" w:space="0" w:color="auto"/>
              <w:bottom w:val="single" w:sz="18" w:space="0" w:color="auto"/>
              <w:right w:val="single" w:sz="18" w:space="0" w:color="auto"/>
            </w:tcBorders>
          </w:tcPr>
          <w:p w:rsidR="00FB0C7C" w:rsidRPr="0028699C" w:rsidRDefault="00FB0C7C" w:rsidP="00180874">
            <w:pPr>
              <w:jc w:val="center"/>
              <w:rPr>
                <w:b/>
              </w:rPr>
            </w:pPr>
            <w:r w:rsidRPr="0028699C">
              <w:rPr>
                <w:b/>
              </w:rPr>
              <w:t>3</w:t>
            </w:r>
          </w:p>
        </w:tc>
      </w:tr>
      <w:tr w:rsidR="00AF0B45" w:rsidRPr="0028699C" w:rsidTr="00180874">
        <w:tc>
          <w:tcPr>
            <w:tcW w:w="724" w:type="dxa"/>
            <w:tcBorders>
              <w:top w:val="single" w:sz="18" w:space="0" w:color="auto"/>
              <w:left w:val="single" w:sz="18" w:space="0" w:color="auto"/>
              <w:right w:val="single" w:sz="18" w:space="0" w:color="auto"/>
            </w:tcBorders>
          </w:tcPr>
          <w:p w:rsidR="00AF0B45" w:rsidRPr="0028699C" w:rsidRDefault="00AF0B45" w:rsidP="00AF0B45">
            <w:pPr>
              <w:jc w:val="center"/>
              <w:rPr>
                <w:b/>
              </w:rPr>
            </w:pPr>
            <w:r w:rsidRPr="0028699C">
              <w:rPr>
                <w:b/>
              </w:rPr>
              <w:t>i.</w:t>
            </w:r>
          </w:p>
        </w:tc>
        <w:tc>
          <w:tcPr>
            <w:tcW w:w="8128" w:type="dxa"/>
            <w:tcBorders>
              <w:top w:val="single" w:sz="18" w:space="0" w:color="auto"/>
              <w:left w:val="single" w:sz="18" w:space="0" w:color="auto"/>
              <w:right w:val="single" w:sz="18" w:space="0" w:color="auto"/>
            </w:tcBorders>
          </w:tcPr>
          <w:p w:rsidR="00AF0B45" w:rsidRPr="0028699C" w:rsidRDefault="00AF0B45" w:rsidP="00AF0B45">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425" w:type="dxa"/>
            <w:tcBorders>
              <w:top w:val="single" w:sz="18" w:space="0" w:color="auto"/>
              <w:left w:val="single" w:sz="18" w:space="0" w:color="auto"/>
            </w:tcBorders>
            <w:vAlign w:val="center"/>
          </w:tcPr>
          <w:p w:rsidR="00AF0B45" w:rsidRPr="0028699C" w:rsidRDefault="00AF0B45" w:rsidP="00AF0B45">
            <w:pPr>
              <w:jc w:val="center"/>
            </w:pPr>
          </w:p>
        </w:tc>
        <w:tc>
          <w:tcPr>
            <w:tcW w:w="425" w:type="dxa"/>
            <w:tcBorders>
              <w:top w:val="single" w:sz="18" w:space="0" w:color="auto"/>
            </w:tcBorders>
            <w:vAlign w:val="center"/>
          </w:tcPr>
          <w:p w:rsidR="00AF0B45" w:rsidRPr="0028699C" w:rsidRDefault="00AF0B45" w:rsidP="00AF0B45">
            <w:pPr>
              <w:jc w:val="center"/>
              <w:rPr>
                <w:b/>
              </w:rPr>
            </w:pPr>
            <w:r>
              <w:rPr>
                <w:b/>
              </w:rPr>
              <w:t>X</w:t>
            </w:r>
          </w:p>
        </w:tc>
        <w:tc>
          <w:tcPr>
            <w:tcW w:w="426" w:type="dxa"/>
            <w:tcBorders>
              <w:top w:val="single" w:sz="18" w:space="0" w:color="auto"/>
              <w:right w:val="single" w:sz="18" w:space="0" w:color="auto"/>
            </w:tcBorders>
            <w:vAlign w:val="center"/>
          </w:tcPr>
          <w:p w:rsidR="00AF0B45" w:rsidRPr="0028699C" w:rsidRDefault="00AF0B45" w:rsidP="00AF0B45">
            <w:pPr>
              <w:jc w:val="center"/>
              <w:rPr>
                <w:b/>
              </w:rPr>
            </w:pP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ii.</w:t>
            </w:r>
          </w:p>
        </w:tc>
        <w:tc>
          <w:tcPr>
            <w:tcW w:w="8128" w:type="dxa"/>
            <w:tcBorders>
              <w:left w:val="single" w:sz="18" w:space="0" w:color="auto"/>
              <w:right w:val="single" w:sz="18" w:space="0" w:color="auto"/>
            </w:tcBorders>
          </w:tcPr>
          <w:p w:rsidR="00AF0B45" w:rsidRPr="0028699C" w:rsidRDefault="00AF0B45" w:rsidP="00AF0B45">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w:t>
            </w:r>
            <w:proofErr w:type="spellEnd"/>
            <w:r>
              <w:t>-</w:t>
            </w:r>
            <w:proofErr w:type="spellStart"/>
            <w:r>
              <w:t>equity</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framework</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AF0B45" w:rsidRPr="0028699C" w:rsidRDefault="00AF0B45" w:rsidP="00AF0B45">
            <w:pPr>
              <w:jc w:val="center"/>
            </w:pPr>
          </w:p>
        </w:tc>
        <w:tc>
          <w:tcPr>
            <w:tcW w:w="425" w:type="dxa"/>
            <w:vAlign w:val="center"/>
          </w:tcPr>
          <w:p w:rsidR="00AF0B45" w:rsidRPr="0028699C" w:rsidRDefault="00AF0B45" w:rsidP="00AF0B45">
            <w:pPr>
              <w:jc w:val="center"/>
              <w:rPr>
                <w:b/>
              </w:rPr>
            </w:pPr>
          </w:p>
        </w:tc>
        <w:tc>
          <w:tcPr>
            <w:tcW w:w="426" w:type="dxa"/>
            <w:tcBorders>
              <w:right w:val="single" w:sz="18" w:space="0" w:color="auto"/>
            </w:tcBorders>
            <w:vAlign w:val="center"/>
          </w:tcPr>
          <w:p w:rsidR="00AF0B45" w:rsidRPr="0028699C" w:rsidRDefault="00AF0B45" w:rsidP="00AF0B45">
            <w:pPr>
              <w:jc w:val="center"/>
              <w:rPr>
                <w:b/>
                <w:bCs/>
              </w:rPr>
            </w:pPr>
            <w:r>
              <w:rPr>
                <w:b/>
                <w:bCs/>
              </w:rPr>
              <w:t>X</w:t>
            </w: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iii.</w:t>
            </w:r>
          </w:p>
        </w:tc>
        <w:tc>
          <w:tcPr>
            <w:tcW w:w="8128" w:type="dxa"/>
            <w:tcBorders>
              <w:left w:val="single" w:sz="18" w:space="0" w:color="auto"/>
              <w:right w:val="single" w:sz="18" w:space="0" w:color="auto"/>
            </w:tcBorders>
          </w:tcPr>
          <w:p w:rsidR="00AF0B45" w:rsidRPr="0028699C" w:rsidRDefault="00AF0B45" w:rsidP="00AF0B45">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level</w:t>
            </w:r>
            <w:proofErr w:type="spellEnd"/>
            <w:r>
              <w:t xml:space="preserve">, </w:t>
            </w:r>
            <w:proofErr w:type="spellStart"/>
            <w:r>
              <w:t>unemployment</w:t>
            </w:r>
            <w:proofErr w:type="spellEnd"/>
            <w:r>
              <w:t xml:space="preserve">, </w:t>
            </w:r>
            <w:proofErr w:type="spellStart"/>
            <w:r>
              <w:t>and</w:t>
            </w:r>
            <w:proofErr w:type="spellEnd"/>
            <w:r>
              <w:t xml:space="preserve"> </w:t>
            </w:r>
            <w:proofErr w:type="spellStart"/>
            <w:r>
              <w:t>output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w:t>
            </w:r>
          </w:p>
        </w:tc>
        <w:tc>
          <w:tcPr>
            <w:tcW w:w="425" w:type="dxa"/>
            <w:tcBorders>
              <w:left w:val="single" w:sz="18" w:space="0" w:color="auto"/>
            </w:tcBorders>
            <w:vAlign w:val="center"/>
          </w:tcPr>
          <w:p w:rsidR="00AF0B45" w:rsidRPr="0028699C" w:rsidRDefault="00AF0B45" w:rsidP="00AF0B45">
            <w:pPr>
              <w:jc w:val="center"/>
            </w:pPr>
            <w:r>
              <w:t>X</w:t>
            </w:r>
          </w:p>
        </w:tc>
        <w:tc>
          <w:tcPr>
            <w:tcW w:w="425" w:type="dxa"/>
            <w:vAlign w:val="center"/>
          </w:tcPr>
          <w:p w:rsidR="00AF0B45" w:rsidRPr="0028699C" w:rsidRDefault="00AF0B45" w:rsidP="00AF0B45">
            <w:pPr>
              <w:jc w:val="center"/>
              <w:rPr>
                <w:b/>
              </w:rPr>
            </w:pPr>
          </w:p>
        </w:tc>
        <w:tc>
          <w:tcPr>
            <w:tcW w:w="426" w:type="dxa"/>
            <w:tcBorders>
              <w:right w:val="single" w:sz="18" w:space="0" w:color="auto"/>
            </w:tcBorders>
            <w:vAlign w:val="center"/>
          </w:tcPr>
          <w:p w:rsidR="00AF0B45" w:rsidRPr="0028699C" w:rsidRDefault="00AF0B45" w:rsidP="00AF0B45">
            <w:pPr>
              <w:jc w:val="center"/>
              <w:rPr>
                <w:b/>
              </w:rPr>
            </w:pP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iv.</w:t>
            </w:r>
          </w:p>
        </w:tc>
        <w:tc>
          <w:tcPr>
            <w:tcW w:w="8128" w:type="dxa"/>
            <w:tcBorders>
              <w:left w:val="single" w:sz="18" w:space="0" w:color="auto"/>
              <w:right w:val="single" w:sz="18" w:space="0" w:color="auto"/>
            </w:tcBorders>
          </w:tcPr>
          <w:p w:rsidR="00AF0B45" w:rsidRPr="0028699C" w:rsidRDefault="00AF0B45" w:rsidP="00AF0B45">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425" w:type="dxa"/>
            <w:tcBorders>
              <w:left w:val="single" w:sz="18" w:space="0" w:color="auto"/>
            </w:tcBorders>
            <w:vAlign w:val="center"/>
          </w:tcPr>
          <w:p w:rsidR="00AF0B45" w:rsidRPr="0028699C" w:rsidRDefault="00AF0B45" w:rsidP="00AF0B45">
            <w:pPr>
              <w:jc w:val="center"/>
            </w:pPr>
          </w:p>
        </w:tc>
        <w:tc>
          <w:tcPr>
            <w:tcW w:w="425" w:type="dxa"/>
            <w:vAlign w:val="center"/>
          </w:tcPr>
          <w:p w:rsidR="00AF0B45" w:rsidRPr="0028699C" w:rsidRDefault="00AF0B45" w:rsidP="00AF0B45">
            <w:pPr>
              <w:jc w:val="center"/>
              <w:rPr>
                <w:b/>
              </w:rPr>
            </w:pPr>
          </w:p>
        </w:tc>
        <w:tc>
          <w:tcPr>
            <w:tcW w:w="426" w:type="dxa"/>
            <w:tcBorders>
              <w:right w:val="single" w:sz="18" w:space="0" w:color="auto"/>
            </w:tcBorders>
            <w:vAlign w:val="center"/>
          </w:tcPr>
          <w:p w:rsidR="00AF0B45" w:rsidRPr="0028699C" w:rsidRDefault="00AF0B45" w:rsidP="00AF0B45">
            <w:pPr>
              <w:jc w:val="center"/>
              <w:rPr>
                <w:b/>
              </w:rPr>
            </w:pPr>
            <w:r>
              <w:rPr>
                <w:b/>
              </w:rPr>
              <w:t>X</w:t>
            </w: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v.</w:t>
            </w:r>
          </w:p>
        </w:tc>
        <w:tc>
          <w:tcPr>
            <w:tcW w:w="8128" w:type="dxa"/>
            <w:tcBorders>
              <w:left w:val="single" w:sz="18" w:space="0" w:color="auto"/>
              <w:right w:val="single" w:sz="18" w:space="0" w:color="auto"/>
            </w:tcBorders>
          </w:tcPr>
          <w:p w:rsidR="00AF0B45" w:rsidRPr="0028699C" w:rsidRDefault="00AF0B45" w:rsidP="00AF0B45">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data in a </w:t>
            </w:r>
            <w:proofErr w:type="spellStart"/>
            <w:r>
              <w:t>computerized</w:t>
            </w:r>
            <w:proofErr w:type="spellEnd"/>
            <w:r>
              <w:t xml:space="preserve"> </w:t>
            </w:r>
            <w:proofErr w:type="spellStart"/>
            <w:r>
              <w:t>environment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w:t>
            </w:r>
            <w:proofErr w:type="spellStart"/>
            <w:r>
              <w:t>English</w:t>
            </w:r>
            <w:proofErr w:type="spellEnd"/>
            <w:r>
              <w:t xml:space="preserve">. </w:t>
            </w:r>
          </w:p>
        </w:tc>
        <w:tc>
          <w:tcPr>
            <w:tcW w:w="425" w:type="dxa"/>
            <w:tcBorders>
              <w:left w:val="single" w:sz="18" w:space="0" w:color="auto"/>
            </w:tcBorders>
            <w:vAlign w:val="center"/>
          </w:tcPr>
          <w:p w:rsidR="00AF0B45" w:rsidRPr="0028699C" w:rsidRDefault="00AF0B45" w:rsidP="00AF0B45">
            <w:pPr>
              <w:jc w:val="center"/>
            </w:pPr>
          </w:p>
        </w:tc>
        <w:tc>
          <w:tcPr>
            <w:tcW w:w="425" w:type="dxa"/>
            <w:vAlign w:val="center"/>
          </w:tcPr>
          <w:p w:rsidR="00AF0B45" w:rsidRPr="0028699C" w:rsidRDefault="00AF0B45" w:rsidP="00AF0B45">
            <w:pPr>
              <w:jc w:val="center"/>
              <w:rPr>
                <w:b/>
              </w:rPr>
            </w:pPr>
            <w:r>
              <w:rPr>
                <w:b/>
              </w:rPr>
              <w:t>X</w:t>
            </w:r>
          </w:p>
        </w:tc>
        <w:tc>
          <w:tcPr>
            <w:tcW w:w="426" w:type="dxa"/>
            <w:tcBorders>
              <w:right w:val="single" w:sz="18" w:space="0" w:color="auto"/>
            </w:tcBorders>
            <w:vAlign w:val="center"/>
          </w:tcPr>
          <w:p w:rsidR="00AF0B45" w:rsidRPr="0028699C" w:rsidRDefault="00AF0B45" w:rsidP="00AF0B45">
            <w:pPr>
              <w:jc w:val="center"/>
              <w:rPr>
                <w:b/>
              </w:rPr>
            </w:pP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vi.</w:t>
            </w:r>
          </w:p>
        </w:tc>
        <w:tc>
          <w:tcPr>
            <w:tcW w:w="8128" w:type="dxa"/>
            <w:tcBorders>
              <w:left w:val="single" w:sz="18" w:space="0" w:color="auto"/>
              <w:right w:val="single" w:sz="18" w:space="0" w:color="auto"/>
            </w:tcBorders>
          </w:tcPr>
          <w:p w:rsidR="00AF0B45" w:rsidRPr="0028699C" w:rsidRDefault="00AF0B45" w:rsidP="00AF0B45">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of a </w:t>
            </w:r>
            <w:proofErr w:type="spellStart"/>
            <w:r>
              <w:t>sector</w:t>
            </w:r>
            <w:proofErr w:type="spellEnd"/>
            <w:r>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425" w:type="dxa"/>
            <w:tcBorders>
              <w:left w:val="single" w:sz="18" w:space="0" w:color="auto"/>
            </w:tcBorders>
            <w:vAlign w:val="center"/>
          </w:tcPr>
          <w:p w:rsidR="00AF0B45" w:rsidRPr="0028699C" w:rsidRDefault="00AF0B45" w:rsidP="00AF0B45">
            <w:pPr>
              <w:jc w:val="center"/>
            </w:pPr>
          </w:p>
        </w:tc>
        <w:tc>
          <w:tcPr>
            <w:tcW w:w="425" w:type="dxa"/>
            <w:vAlign w:val="center"/>
          </w:tcPr>
          <w:p w:rsidR="00AF0B45" w:rsidRPr="0028699C" w:rsidRDefault="00AF0B45" w:rsidP="00AF0B45">
            <w:pPr>
              <w:jc w:val="center"/>
              <w:rPr>
                <w:b/>
              </w:rPr>
            </w:pPr>
            <w:r>
              <w:rPr>
                <w:b/>
              </w:rPr>
              <w:t>X</w:t>
            </w:r>
          </w:p>
        </w:tc>
        <w:tc>
          <w:tcPr>
            <w:tcW w:w="426" w:type="dxa"/>
            <w:tcBorders>
              <w:right w:val="single" w:sz="18" w:space="0" w:color="auto"/>
            </w:tcBorders>
            <w:vAlign w:val="center"/>
          </w:tcPr>
          <w:p w:rsidR="00AF0B45" w:rsidRPr="0028699C" w:rsidRDefault="00AF0B45" w:rsidP="00AF0B45">
            <w:pPr>
              <w:jc w:val="center"/>
              <w:rPr>
                <w:b/>
              </w:rPr>
            </w:pP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vii.</w:t>
            </w:r>
          </w:p>
        </w:tc>
        <w:tc>
          <w:tcPr>
            <w:tcW w:w="8128" w:type="dxa"/>
            <w:tcBorders>
              <w:left w:val="single" w:sz="18" w:space="0" w:color="auto"/>
              <w:right w:val="single" w:sz="18" w:space="0" w:color="auto"/>
            </w:tcBorders>
          </w:tcPr>
          <w:p w:rsidR="00AF0B45" w:rsidRPr="0028699C" w:rsidRDefault="00AF0B45" w:rsidP="00AF0B45">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w:t>
            </w:r>
            <w:proofErr w:type="spellEnd"/>
            <w:r>
              <w:t>-</w:t>
            </w:r>
            <w:proofErr w:type="spellStart"/>
            <w:r>
              <w:t>making</w:t>
            </w:r>
            <w:proofErr w:type="spellEnd"/>
            <w:r>
              <w:t>.</w:t>
            </w:r>
          </w:p>
        </w:tc>
        <w:tc>
          <w:tcPr>
            <w:tcW w:w="425" w:type="dxa"/>
            <w:tcBorders>
              <w:left w:val="single" w:sz="18" w:space="0" w:color="auto"/>
            </w:tcBorders>
            <w:vAlign w:val="center"/>
          </w:tcPr>
          <w:p w:rsidR="00AF0B45" w:rsidRPr="0028699C" w:rsidRDefault="00AF0B45" w:rsidP="00AF0B45">
            <w:pPr>
              <w:jc w:val="center"/>
            </w:pPr>
            <w:r>
              <w:t>X</w:t>
            </w:r>
          </w:p>
        </w:tc>
        <w:tc>
          <w:tcPr>
            <w:tcW w:w="425" w:type="dxa"/>
            <w:vAlign w:val="center"/>
          </w:tcPr>
          <w:p w:rsidR="00AF0B45" w:rsidRPr="0028699C" w:rsidRDefault="00AF0B45" w:rsidP="00AF0B45">
            <w:pPr>
              <w:jc w:val="center"/>
              <w:rPr>
                <w:b/>
              </w:rPr>
            </w:pPr>
          </w:p>
        </w:tc>
        <w:tc>
          <w:tcPr>
            <w:tcW w:w="426" w:type="dxa"/>
            <w:tcBorders>
              <w:right w:val="single" w:sz="18" w:space="0" w:color="auto"/>
            </w:tcBorders>
            <w:vAlign w:val="center"/>
          </w:tcPr>
          <w:p w:rsidR="00AF0B45" w:rsidRPr="0028699C" w:rsidRDefault="00AF0B45" w:rsidP="00AF0B45">
            <w:pPr>
              <w:jc w:val="center"/>
              <w:rPr>
                <w:b/>
              </w:rPr>
            </w:pPr>
          </w:p>
        </w:tc>
      </w:tr>
      <w:tr w:rsidR="00AF0B45" w:rsidRPr="0028699C" w:rsidTr="00180874">
        <w:tc>
          <w:tcPr>
            <w:tcW w:w="724" w:type="dxa"/>
            <w:tcBorders>
              <w:left w:val="single" w:sz="18" w:space="0" w:color="auto"/>
              <w:right w:val="single" w:sz="18" w:space="0" w:color="auto"/>
            </w:tcBorders>
          </w:tcPr>
          <w:p w:rsidR="00AF0B45" w:rsidRPr="0028699C" w:rsidRDefault="00AF0B45" w:rsidP="00AF0B45">
            <w:pPr>
              <w:jc w:val="center"/>
              <w:rPr>
                <w:b/>
              </w:rPr>
            </w:pPr>
            <w:r w:rsidRPr="0028699C">
              <w:rPr>
                <w:b/>
              </w:rPr>
              <w:t>viii.</w:t>
            </w:r>
          </w:p>
        </w:tc>
        <w:tc>
          <w:tcPr>
            <w:tcW w:w="8128" w:type="dxa"/>
            <w:tcBorders>
              <w:left w:val="single" w:sz="18" w:space="0" w:color="auto"/>
              <w:right w:val="single" w:sz="18" w:space="0" w:color="auto"/>
            </w:tcBorders>
          </w:tcPr>
          <w:p w:rsidR="00AF0B45" w:rsidRPr="0028699C" w:rsidRDefault="00AF0B45" w:rsidP="00AF0B45">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xml:space="preserve">, legal, </w:t>
            </w:r>
            <w:proofErr w:type="spellStart"/>
            <w:r>
              <w:t>and</w:t>
            </w:r>
            <w:proofErr w:type="spellEnd"/>
            <w:r>
              <w:t xml:space="preserve"> </w:t>
            </w:r>
            <w:proofErr w:type="spellStart"/>
            <w:r>
              <w:t>social</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425" w:type="dxa"/>
            <w:tcBorders>
              <w:left w:val="single" w:sz="18" w:space="0" w:color="auto"/>
            </w:tcBorders>
            <w:vAlign w:val="center"/>
          </w:tcPr>
          <w:p w:rsidR="00AF0B45" w:rsidRPr="0028699C" w:rsidRDefault="00AF0B45" w:rsidP="00AF0B45">
            <w:pPr>
              <w:jc w:val="center"/>
            </w:pPr>
          </w:p>
        </w:tc>
        <w:tc>
          <w:tcPr>
            <w:tcW w:w="425" w:type="dxa"/>
            <w:vAlign w:val="center"/>
          </w:tcPr>
          <w:p w:rsidR="00AF0B45" w:rsidRPr="0028699C" w:rsidRDefault="00AF0B45" w:rsidP="00AF0B45">
            <w:pPr>
              <w:jc w:val="center"/>
              <w:rPr>
                <w:b/>
              </w:rPr>
            </w:pPr>
          </w:p>
        </w:tc>
        <w:tc>
          <w:tcPr>
            <w:tcW w:w="426" w:type="dxa"/>
            <w:tcBorders>
              <w:right w:val="single" w:sz="18" w:space="0" w:color="auto"/>
            </w:tcBorders>
            <w:vAlign w:val="center"/>
          </w:tcPr>
          <w:p w:rsidR="00AF0B45" w:rsidRPr="0028699C" w:rsidRDefault="00AF0B45" w:rsidP="00AF0B45">
            <w:pPr>
              <w:jc w:val="center"/>
              <w:rPr>
                <w:b/>
              </w:rPr>
            </w:pPr>
            <w:r>
              <w:rPr>
                <w:b/>
              </w:rPr>
              <w:t>X</w:t>
            </w:r>
          </w:p>
        </w:tc>
      </w:tr>
    </w:tbl>
    <w:p w:rsidR="00FB0C7C" w:rsidRPr="0028699C" w:rsidRDefault="00FB0C7C" w:rsidP="00FB0C7C">
      <w:pPr>
        <w:rPr>
          <w:b/>
        </w:rPr>
      </w:pPr>
      <w:r w:rsidRPr="0028699C">
        <w:rPr>
          <w:b/>
        </w:rPr>
        <w:t xml:space="preserve">1: </w:t>
      </w:r>
      <w:proofErr w:type="spellStart"/>
      <w:r>
        <w:rPr>
          <w:b/>
        </w:rPr>
        <w:t>Low</w:t>
      </w:r>
      <w:proofErr w:type="spellEnd"/>
      <w:r>
        <w:rPr>
          <w:b/>
        </w:rPr>
        <w:t xml:space="preserve">,  </w:t>
      </w:r>
      <w:r w:rsidRPr="0028699C">
        <w:rPr>
          <w:b/>
        </w:rPr>
        <w:t xml:space="preserve">2. </w:t>
      </w:r>
      <w:proofErr w:type="spellStart"/>
      <w:r>
        <w:rPr>
          <w:b/>
        </w:rPr>
        <w:t>Partial</w:t>
      </w:r>
      <w:proofErr w:type="spellEnd"/>
      <w:r w:rsidRPr="0028699C">
        <w:rPr>
          <w:b/>
        </w:rPr>
        <w:t xml:space="preserve">,  3. </w:t>
      </w:r>
      <w:r>
        <w:rPr>
          <w:b/>
        </w:rPr>
        <w:t>Full</w:t>
      </w:r>
      <w:r w:rsidRPr="0028699C">
        <w:rPr>
          <w:b/>
        </w:rPr>
        <w:t xml:space="preserve">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6C44F1" w:rsidRDefault="002E0F7C" w:rsidP="00B24C74">
            <w:pPr>
              <w:rPr>
                <w:sz w:val="24"/>
              </w:rPr>
            </w:pPr>
            <w:r>
              <w:rPr>
                <w:sz w:val="24"/>
              </w:rPr>
              <w:t xml:space="preserve">             </w:t>
            </w:r>
            <w:r w:rsidR="006C44F1">
              <w:rPr>
                <w:sz w:val="24"/>
              </w:rPr>
              <w:t>Resul Aydemir</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Pr="002E0F7C" w:rsidRDefault="006C44F1" w:rsidP="00B24C74">
            <w:pPr>
              <w:jc w:val="center"/>
              <w:rPr>
                <w:sz w:val="24"/>
                <w:szCs w:val="24"/>
              </w:rPr>
            </w:pPr>
            <w:r w:rsidRPr="002E0F7C">
              <w:rPr>
                <w:sz w:val="24"/>
                <w:szCs w:val="24"/>
              </w:rPr>
              <w:t>14/06/2014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59E6"/>
    <w:multiLevelType w:val="singleLevel"/>
    <w:tmpl w:val="041F000F"/>
    <w:lvl w:ilvl="0">
      <w:start w:val="1"/>
      <w:numFmt w:val="decimal"/>
      <w:lvlText w:val="%1."/>
      <w:lvlJc w:val="left"/>
      <w:pPr>
        <w:ind w:left="720" w:hanging="360"/>
      </w:pPr>
      <w:rPr>
        <w:rFonts w:hint="default"/>
      </w:rPr>
    </w:lvl>
  </w:abstractNum>
  <w:abstractNum w:abstractNumId="1">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717F05"/>
    <w:multiLevelType w:val="hybridMultilevel"/>
    <w:tmpl w:val="3C9A67A8"/>
    <w:lvl w:ilvl="0" w:tplc="E0CEFDF4">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5">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7">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26565AB9"/>
    <w:multiLevelType w:val="hybridMultilevel"/>
    <w:tmpl w:val="2974A6BE"/>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8EA61D0"/>
    <w:multiLevelType w:val="hybridMultilevel"/>
    <w:tmpl w:val="836A1CB2"/>
    <w:lvl w:ilvl="0" w:tplc="EDBE1F6A">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1">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12">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9925200"/>
    <w:multiLevelType w:val="hybridMultilevel"/>
    <w:tmpl w:val="FCD64D82"/>
    <w:lvl w:ilvl="0" w:tplc="041F0001">
      <w:start w:val="1"/>
      <w:numFmt w:val="bullet"/>
      <w:lvlText w:val=""/>
      <w:lvlJc w:val="left"/>
      <w:pPr>
        <w:ind w:left="720" w:hanging="360"/>
      </w:pPr>
      <w:rPr>
        <w:rFonts w:ascii="Symbol" w:hAnsi="Symbol"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5">
    <w:nsid w:val="424E6267"/>
    <w:multiLevelType w:val="hybridMultilevel"/>
    <w:tmpl w:val="E2EE5738"/>
    <w:lvl w:ilvl="0" w:tplc="18D62FA2">
      <w:start w:val="1"/>
      <w:numFmt w:val="decimal"/>
      <w:lvlText w:val="%1."/>
      <w:lvlJc w:val="left"/>
      <w:pPr>
        <w:ind w:left="417" w:hanging="360"/>
      </w:pPr>
      <w:rPr>
        <w:rFonts w:cs="Times New Roman" w:hint="default"/>
      </w:rPr>
    </w:lvl>
    <w:lvl w:ilvl="1" w:tplc="041F0019">
      <w:start w:val="1"/>
      <w:numFmt w:val="lowerLetter"/>
      <w:lvlText w:val="%2."/>
      <w:lvlJc w:val="left"/>
      <w:pPr>
        <w:ind w:left="1137" w:hanging="360"/>
      </w:pPr>
      <w:rPr>
        <w:rFonts w:cs="Times New Roman"/>
      </w:rPr>
    </w:lvl>
    <w:lvl w:ilvl="2" w:tplc="041F001B">
      <w:start w:val="1"/>
      <w:numFmt w:val="lowerRoman"/>
      <w:lvlText w:val="%3."/>
      <w:lvlJc w:val="right"/>
      <w:pPr>
        <w:ind w:left="1857" w:hanging="180"/>
      </w:pPr>
      <w:rPr>
        <w:rFonts w:cs="Times New Roman"/>
      </w:rPr>
    </w:lvl>
    <w:lvl w:ilvl="3" w:tplc="041F000F">
      <w:start w:val="1"/>
      <w:numFmt w:val="decimal"/>
      <w:lvlText w:val="%4."/>
      <w:lvlJc w:val="left"/>
      <w:pPr>
        <w:ind w:left="2577" w:hanging="360"/>
      </w:pPr>
      <w:rPr>
        <w:rFonts w:cs="Times New Roman"/>
      </w:rPr>
    </w:lvl>
    <w:lvl w:ilvl="4" w:tplc="041F0019">
      <w:start w:val="1"/>
      <w:numFmt w:val="lowerLetter"/>
      <w:lvlText w:val="%5."/>
      <w:lvlJc w:val="left"/>
      <w:pPr>
        <w:ind w:left="3297" w:hanging="360"/>
      </w:pPr>
      <w:rPr>
        <w:rFonts w:cs="Times New Roman"/>
      </w:rPr>
    </w:lvl>
    <w:lvl w:ilvl="5" w:tplc="041F001B">
      <w:start w:val="1"/>
      <w:numFmt w:val="lowerRoman"/>
      <w:lvlText w:val="%6."/>
      <w:lvlJc w:val="right"/>
      <w:pPr>
        <w:ind w:left="4017" w:hanging="180"/>
      </w:pPr>
      <w:rPr>
        <w:rFonts w:cs="Times New Roman"/>
      </w:rPr>
    </w:lvl>
    <w:lvl w:ilvl="6" w:tplc="041F000F">
      <w:start w:val="1"/>
      <w:numFmt w:val="decimal"/>
      <w:lvlText w:val="%7."/>
      <w:lvlJc w:val="left"/>
      <w:pPr>
        <w:ind w:left="4737" w:hanging="360"/>
      </w:pPr>
      <w:rPr>
        <w:rFonts w:cs="Times New Roman"/>
      </w:rPr>
    </w:lvl>
    <w:lvl w:ilvl="7" w:tplc="041F0019">
      <w:start w:val="1"/>
      <w:numFmt w:val="lowerLetter"/>
      <w:lvlText w:val="%8."/>
      <w:lvlJc w:val="left"/>
      <w:pPr>
        <w:ind w:left="5457" w:hanging="360"/>
      </w:pPr>
      <w:rPr>
        <w:rFonts w:cs="Times New Roman"/>
      </w:rPr>
    </w:lvl>
    <w:lvl w:ilvl="8" w:tplc="041F001B">
      <w:start w:val="1"/>
      <w:numFmt w:val="lowerRoman"/>
      <w:lvlText w:val="%9."/>
      <w:lvlJc w:val="right"/>
      <w:pPr>
        <w:ind w:left="6177" w:hanging="180"/>
      </w:pPr>
      <w:rPr>
        <w:rFonts w:cs="Times New Roman"/>
      </w:rPr>
    </w:lvl>
  </w:abstractNum>
  <w:abstractNum w:abstractNumId="16">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8">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nsid w:val="6A0C1CE9"/>
    <w:multiLevelType w:val="hybridMultilevel"/>
    <w:tmpl w:val="91EC976A"/>
    <w:lvl w:ilvl="0" w:tplc="79AAFD4A">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abstractNum w:abstractNumId="23">
    <w:nsid w:val="6D0223B5"/>
    <w:multiLevelType w:val="singleLevel"/>
    <w:tmpl w:val="041F000F"/>
    <w:lvl w:ilvl="0">
      <w:start w:val="1"/>
      <w:numFmt w:val="decimal"/>
      <w:lvlText w:val="%1."/>
      <w:lvlJc w:val="left"/>
      <w:pPr>
        <w:ind w:left="720" w:hanging="360"/>
      </w:pPr>
      <w:rPr>
        <w:rFonts w:hint="default"/>
      </w:rPr>
    </w:lvl>
  </w:abstractNum>
  <w:abstractNum w:abstractNumId="24">
    <w:nsid w:val="6DF36557"/>
    <w:multiLevelType w:val="singleLevel"/>
    <w:tmpl w:val="041F000F"/>
    <w:lvl w:ilvl="0">
      <w:start w:val="1"/>
      <w:numFmt w:val="decimal"/>
      <w:lvlText w:val="%1."/>
      <w:lvlJc w:val="left"/>
      <w:pPr>
        <w:ind w:left="720" w:hanging="360"/>
      </w:pPr>
      <w:rPr>
        <w:rFonts w:hint="default"/>
      </w:rPr>
    </w:lvl>
  </w:abstractNum>
  <w:abstractNum w:abstractNumId="25">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
  </w:num>
  <w:num w:numId="4">
    <w:abstractNumId w:val="11"/>
  </w:num>
  <w:num w:numId="5">
    <w:abstractNumId w:val="18"/>
  </w:num>
  <w:num w:numId="6">
    <w:abstractNumId w:val="12"/>
  </w:num>
  <w:num w:numId="7">
    <w:abstractNumId w:val="17"/>
  </w:num>
  <w:num w:numId="8">
    <w:abstractNumId w:val="21"/>
  </w:num>
  <w:num w:numId="9">
    <w:abstractNumId w:val="25"/>
  </w:num>
  <w:num w:numId="10">
    <w:abstractNumId w:val="24"/>
  </w:num>
  <w:num w:numId="11">
    <w:abstractNumId w:val="0"/>
  </w:num>
  <w:num w:numId="12">
    <w:abstractNumId w:val="1"/>
  </w:num>
  <w:num w:numId="13">
    <w:abstractNumId w:val="7"/>
  </w:num>
  <w:num w:numId="14">
    <w:abstractNumId w:val="14"/>
  </w:num>
  <w:num w:numId="15">
    <w:abstractNumId w:val="20"/>
  </w:num>
  <w:num w:numId="16">
    <w:abstractNumId w:val="6"/>
  </w:num>
  <w:num w:numId="17">
    <w:abstractNumId w:val="19"/>
  </w:num>
  <w:num w:numId="18">
    <w:abstractNumId w:val="23"/>
  </w:num>
  <w:num w:numId="19">
    <w:abstractNumId w:val="9"/>
  </w:num>
  <w:num w:numId="20">
    <w:abstractNumId w:val="5"/>
  </w:num>
  <w:num w:numId="21">
    <w:abstractNumId w:val="4"/>
  </w:num>
  <w:num w:numId="22">
    <w:abstractNumId w:val="10"/>
  </w:num>
  <w:num w:numId="23">
    <w:abstractNumId w:val="8"/>
  </w:num>
  <w:num w:numId="24">
    <w:abstractNumId w:val="15"/>
  </w:num>
  <w:num w:numId="25">
    <w:abstractNumId w:val="13"/>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EE22EC"/>
    <w:rsid w:val="000052D9"/>
    <w:rsid w:val="0001009D"/>
    <w:rsid w:val="0001739E"/>
    <w:rsid w:val="00030918"/>
    <w:rsid w:val="00035103"/>
    <w:rsid w:val="00056AE0"/>
    <w:rsid w:val="00060B39"/>
    <w:rsid w:val="000C5D8B"/>
    <w:rsid w:val="000E1D88"/>
    <w:rsid w:val="000F7316"/>
    <w:rsid w:val="00116AC9"/>
    <w:rsid w:val="00131276"/>
    <w:rsid w:val="00143CA8"/>
    <w:rsid w:val="00145CD0"/>
    <w:rsid w:val="00152E5D"/>
    <w:rsid w:val="00167E84"/>
    <w:rsid w:val="001735AE"/>
    <w:rsid w:val="00180874"/>
    <w:rsid w:val="001A308D"/>
    <w:rsid w:val="001A6124"/>
    <w:rsid w:val="001C7704"/>
    <w:rsid w:val="001E1BFF"/>
    <w:rsid w:val="001E22D2"/>
    <w:rsid w:val="001E3F9E"/>
    <w:rsid w:val="001F0FF9"/>
    <w:rsid w:val="00235596"/>
    <w:rsid w:val="002703DC"/>
    <w:rsid w:val="002875BF"/>
    <w:rsid w:val="00291BBB"/>
    <w:rsid w:val="00295BC1"/>
    <w:rsid w:val="002A7650"/>
    <w:rsid w:val="002B74F1"/>
    <w:rsid w:val="002D1C4A"/>
    <w:rsid w:val="002E0F7C"/>
    <w:rsid w:val="002E70CF"/>
    <w:rsid w:val="002F10D5"/>
    <w:rsid w:val="00315D15"/>
    <w:rsid w:val="003569A9"/>
    <w:rsid w:val="003573B7"/>
    <w:rsid w:val="0038344E"/>
    <w:rsid w:val="00390499"/>
    <w:rsid w:val="003D322E"/>
    <w:rsid w:val="003D53F2"/>
    <w:rsid w:val="003E7CD2"/>
    <w:rsid w:val="004035EA"/>
    <w:rsid w:val="004051B0"/>
    <w:rsid w:val="004253EE"/>
    <w:rsid w:val="00434A65"/>
    <w:rsid w:val="0045551C"/>
    <w:rsid w:val="0047152E"/>
    <w:rsid w:val="00497E7E"/>
    <w:rsid w:val="004E6179"/>
    <w:rsid w:val="004F299B"/>
    <w:rsid w:val="00516AE3"/>
    <w:rsid w:val="00526C26"/>
    <w:rsid w:val="0053461B"/>
    <w:rsid w:val="00551112"/>
    <w:rsid w:val="00573C30"/>
    <w:rsid w:val="005779E1"/>
    <w:rsid w:val="005A7851"/>
    <w:rsid w:val="005F2EC1"/>
    <w:rsid w:val="0061366E"/>
    <w:rsid w:val="00647CF3"/>
    <w:rsid w:val="00655CF5"/>
    <w:rsid w:val="00670593"/>
    <w:rsid w:val="006803A1"/>
    <w:rsid w:val="006838ED"/>
    <w:rsid w:val="006B3FAC"/>
    <w:rsid w:val="006C44F1"/>
    <w:rsid w:val="006F16C6"/>
    <w:rsid w:val="00701BDC"/>
    <w:rsid w:val="00702D94"/>
    <w:rsid w:val="0070742E"/>
    <w:rsid w:val="00707F49"/>
    <w:rsid w:val="0071630F"/>
    <w:rsid w:val="00722062"/>
    <w:rsid w:val="00723FE7"/>
    <w:rsid w:val="00730270"/>
    <w:rsid w:val="00743FFB"/>
    <w:rsid w:val="007803E3"/>
    <w:rsid w:val="00795BD6"/>
    <w:rsid w:val="007B1E4D"/>
    <w:rsid w:val="007D0567"/>
    <w:rsid w:val="007D0E02"/>
    <w:rsid w:val="007D5F25"/>
    <w:rsid w:val="007E1824"/>
    <w:rsid w:val="007E1B71"/>
    <w:rsid w:val="007F1B12"/>
    <w:rsid w:val="007F7865"/>
    <w:rsid w:val="00800788"/>
    <w:rsid w:val="00805628"/>
    <w:rsid w:val="0082725B"/>
    <w:rsid w:val="00847A96"/>
    <w:rsid w:val="008552BC"/>
    <w:rsid w:val="00857922"/>
    <w:rsid w:val="00867655"/>
    <w:rsid w:val="00887107"/>
    <w:rsid w:val="008A343B"/>
    <w:rsid w:val="008A754D"/>
    <w:rsid w:val="008C36B6"/>
    <w:rsid w:val="008E1899"/>
    <w:rsid w:val="008E19EC"/>
    <w:rsid w:val="008E6FFC"/>
    <w:rsid w:val="008F0591"/>
    <w:rsid w:val="008F7F48"/>
    <w:rsid w:val="00901826"/>
    <w:rsid w:val="00905631"/>
    <w:rsid w:val="00930B16"/>
    <w:rsid w:val="00931779"/>
    <w:rsid w:val="00931C5C"/>
    <w:rsid w:val="00933FB4"/>
    <w:rsid w:val="00946F41"/>
    <w:rsid w:val="00960183"/>
    <w:rsid w:val="009D6209"/>
    <w:rsid w:val="009E3F43"/>
    <w:rsid w:val="009E56A1"/>
    <w:rsid w:val="009E6F96"/>
    <w:rsid w:val="00A06A81"/>
    <w:rsid w:val="00A17838"/>
    <w:rsid w:val="00A306FD"/>
    <w:rsid w:val="00A62E68"/>
    <w:rsid w:val="00A65348"/>
    <w:rsid w:val="00A663FD"/>
    <w:rsid w:val="00A6655A"/>
    <w:rsid w:val="00A753CE"/>
    <w:rsid w:val="00A906DD"/>
    <w:rsid w:val="00AD2990"/>
    <w:rsid w:val="00AF0B45"/>
    <w:rsid w:val="00AF5193"/>
    <w:rsid w:val="00AF7488"/>
    <w:rsid w:val="00B14DC3"/>
    <w:rsid w:val="00B23DDF"/>
    <w:rsid w:val="00B24C74"/>
    <w:rsid w:val="00B31DBC"/>
    <w:rsid w:val="00B36569"/>
    <w:rsid w:val="00B64E17"/>
    <w:rsid w:val="00B66744"/>
    <w:rsid w:val="00B67315"/>
    <w:rsid w:val="00B85FC2"/>
    <w:rsid w:val="00BC06C7"/>
    <w:rsid w:val="00BF478D"/>
    <w:rsid w:val="00C162C4"/>
    <w:rsid w:val="00C23789"/>
    <w:rsid w:val="00C2427A"/>
    <w:rsid w:val="00C259DF"/>
    <w:rsid w:val="00C25D8E"/>
    <w:rsid w:val="00C353A3"/>
    <w:rsid w:val="00C572D3"/>
    <w:rsid w:val="00C85724"/>
    <w:rsid w:val="00C873D1"/>
    <w:rsid w:val="00CC3695"/>
    <w:rsid w:val="00CD5F96"/>
    <w:rsid w:val="00D01DA6"/>
    <w:rsid w:val="00D04CF2"/>
    <w:rsid w:val="00D25B7A"/>
    <w:rsid w:val="00DA6B48"/>
    <w:rsid w:val="00DC26AD"/>
    <w:rsid w:val="00DD216B"/>
    <w:rsid w:val="00DF293C"/>
    <w:rsid w:val="00E11B06"/>
    <w:rsid w:val="00E43F02"/>
    <w:rsid w:val="00E44D9C"/>
    <w:rsid w:val="00E9605E"/>
    <w:rsid w:val="00EB0E2D"/>
    <w:rsid w:val="00EB2735"/>
    <w:rsid w:val="00EC7101"/>
    <w:rsid w:val="00EE22EC"/>
    <w:rsid w:val="00EF6D7F"/>
    <w:rsid w:val="00F04AAE"/>
    <w:rsid w:val="00F3022A"/>
    <w:rsid w:val="00F4060E"/>
    <w:rsid w:val="00F53BA1"/>
    <w:rsid w:val="00F63B5C"/>
    <w:rsid w:val="00F66FD1"/>
    <w:rsid w:val="00F671CF"/>
    <w:rsid w:val="00F96A80"/>
    <w:rsid w:val="00FA7987"/>
    <w:rsid w:val="00FB0C7C"/>
    <w:rsid w:val="00FC6FCF"/>
    <w:rsid w:val="00FD0E0B"/>
    <w:rsid w:val="00FD740D"/>
    <w:rsid w:val="00FE3CD7"/>
    <w:rsid w:val="00FF3E95"/>
    <w:rsid w:val="00FF73A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link w:val="Balk2Char"/>
    <w:uiPriority w:val="9"/>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link w:val="Balk7Char"/>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character" w:customStyle="1" w:styleId="Balk2Char">
    <w:name w:val="Başlık 2 Char"/>
    <w:basedOn w:val="VarsaylanParagrafYazTipi"/>
    <w:link w:val="Balk2"/>
    <w:uiPriority w:val="9"/>
    <w:locked/>
    <w:rsid w:val="00FB0C7C"/>
    <w:rPr>
      <w:b/>
      <w:bCs/>
      <w:sz w:val="28"/>
      <w:lang w:eastAsia="en-US"/>
    </w:rPr>
  </w:style>
  <w:style w:type="paragraph" w:styleId="ListeParagraf">
    <w:name w:val="List Paragraph"/>
    <w:basedOn w:val="Normal"/>
    <w:uiPriority w:val="34"/>
    <w:qFormat/>
    <w:rsid w:val="001735AE"/>
    <w:pPr>
      <w:ind w:left="720"/>
      <w:contextualSpacing/>
    </w:pPr>
  </w:style>
  <w:style w:type="paragraph" w:styleId="AralkYok">
    <w:name w:val="No Spacing"/>
    <w:uiPriority w:val="1"/>
    <w:qFormat/>
    <w:rsid w:val="00722062"/>
    <w:pPr>
      <w:overflowPunct w:val="0"/>
      <w:autoSpaceDE w:val="0"/>
      <w:autoSpaceDN w:val="0"/>
      <w:adjustRightInd w:val="0"/>
      <w:textAlignment w:val="baseline"/>
    </w:pPr>
    <w:rPr>
      <w:lang w:eastAsia="en-US"/>
    </w:rPr>
  </w:style>
  <w:style w:type="character" w:customStyle="1" w:styleId="Balk7Char">
    <w:name w:val="Başlık 7 Char"/>
    <w:link w:val="Balk7"/>
    <w:locked/>
    <w:rsid w:val="0047152E"/>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Heading1">
    <w:name w:val="heading 1"/>
    <w:basedOn w:val="Normal"/>
    <w:next w:val="Normal"/>
    <w:qFormat/>
    <w:rsid w:val="00E44D9C"/>
    <w:pPr>
      <w:keepNext/>
      <w:jc w:val="center"/>
      <w:outlineLvl w:val="0"/>
    </w:pPr>
    <w:rPr>
      <w:bCs/>
      <w:i/>
      <w:iCs/>
      <w:sz w:val="24"/>
      <w:u w:val="single"/>
    </w:rPr>
  </w:style>
  <w:style w:type="paragraph" w:styleId="Heading2">
    <w:name w:val="heading 2"/>
    <w:basedOn w:val="Normal"/>
    <w:next w:val="Normal"/>
    <w:link w:val="Heading2Char"/>
    <w:uiPriority w:val="9"/>
    <w:qFormat/>
    <w:rsid w:val="00E44D9C"/>
    <w:pPr>
      <w:keepNext/>
      <w:jc w:val="center"/>
      <w:outlineLvl w:val="1"/>
    </w:pPr>
    <w:rPr>
      <w:b/>
      <w:bCs/>
      <w:sz w:val="28"/>
    </w:rPr>
  </w:style>
  <w:style w:type="paragraph" w:styleId="Heading3">
    <w:name w:val="heading 3"/>
    <w:basedOn w:val="Normal"/>
    <w:next w:val="Normal"/>
    <w:qFormat/>
    <w:rsid w:val="00E44D9C"/>
    <w:pPr>
      <w:keepNext/>
      <w:jc w:val="center"/>
      <w:outlineLvl w:val="2"/>
    </w:pPr>
    <w:rPr>
      <w:b/>
      <w:bCs/>
      <w:i/>
      <w:iCs/>
      <w:sz w:val="24"/>
      <w:u w:val="single"/>
    </w:rPr>
  </w:style>
  <w:style w:type="paragraph" w:styleId="Heading4">
    <w:name w:val="heading 4"/>
    <w:basedOn w:val="Normal"/>
    <w:next w:val="Normal"/>
    <w:qFormat/>
    <w:rsid w:val="00E44D9C"/>
    <w:pPr>
      <w:keepNext/>
      <w:ind w:left="60"/>
      <w:jc w:val="both"/>
      <w:outlineLvl w:val="3"/>
    </w:pPr>
    <w:rPr>
      <w:b/>
      <w:bCs/>
      <w:sz w:val="24"/>
    </w:rPr>
  </w:style>
  <w:style w:type="paragraph" w:styleId="Heading5">
    <w:name w:val="heading 5"/>
    <w:basedOn w:val="Normal"/>
    <w:next w:val="Normal"/>
    <w:qFormat/>
    <w:rsid w:val="00E44D9C"/>
    <w:pPr>
      <w:keepNext/>
      <w:jc w:val="center"/>
      <w:outlineLvl w:val="4"/>
    </w:pPr>
    <w:rPr>
      <w:sz w:val="24"/>
    </w:rPr>
  </w:style>
  <w:style w:type="paragraph" w:styleId="Heading6">
    <w:name w:val="heading 6"/>
    <w:basedOn w:val="Normal"/>
    <w:next w:val="Normal"/>
    <w:qFormat/>
    <w:rsid w:val="00E44D9C"/>
    <w:pPr>
      <w:keepNext/>
      <w:framePr w:hSpace="141" w:wrap="around" w:vAnchor="text" w:hAnchor="margin" w:y="454"/>
      <w:outlineLvl w:val="5"/>
    </w:pPr>
    <w:rPr>
      <w:sz w:val="24"/>
    </w:rPr>
  </w:style>
  <w:style w:type="paragraph" w:styleId="Heading7">
    <w:name w:val="heading 7"/>
    <w:basedOn w:val="Normal"/>
    <w:next w:val="Normal"/>
    <w:link w:val="Heading7Char"/>
    <w:qFormat/>
    <w:rsid w:val="00E44D9C"/>
    <w:pPr>
      <w:keepNext/>
      <w:outlineLvl w:val="6"/>
    </w:pPr>
    <w:rPr>
      <w:sz w:val="24"/>
    </w:rPr>
  </w:style>
  <w:style w:type="paragraph" w:styleId="Heading8">
    <w:name w:val="heading 8"/>
    <w:basedOn w:val="Normal"/>
    <w:next w:val="Normal"/>
    <w:qFormat/>
    <w:rsid w:val="00E44D9C"/>
    <w:pPr>
      <w:keepNext/>
      <w:ind w:left="356"/>
      <w:jc w:val="both"/>
      <w:outlineLvl w:val="7"/>
    </w:pPr>
    <w:rPr>
      <w:b/>
      <w:sz w:val="22"/>
    </w:rPr>
  </w:style>
  <w:style w:type="paragraph" w:styleId="Heading9">
    <w:name w:val="heading 9"/>
    <w:basedOn w:val="Normal"/>
    <w:next w:val="Normal"/>
    <w:qFormat/>
    <w:rsid w:val="00E44D9C"/>
    <w:pPr>
      <w:keepNext/>
      <w:spacing w:line="360" w:lineRule="auto"/>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52E5D"/>
    <w:rPr>
      <w:rFonts w:ascii="Tahoma" w:hAnsi="Tahoma" w:cs="Tahoma"/>
      <w:sz w:val="16"/>
      <w:szCs w:val="16"/>
    </w:rPr>
  </w:style>
  <w:style w:type="character" w:customStyle="1" w:styleId="BalloonTextChar">
    <w:name w:val="Balloon Text Char"/>
    <w:link w:val="BalloonText"/>
    <w:uiPriority w:val="99"/>
    <w:semiHidden/>
    <w:rsid w:val="00152E5D"/>
    <w:rPr>
      <w:rFonts w:ascii="Tahoma" w:hAnsi="Tahoma" w:cs="Tahoma"/>
      <w:sz w:val="16"/>
      <w:szCs w:val="16"/>
      <w:lang w:eastAsia="en-US"/>
    </w:rPr>
  </w:style>
  <w:style w:type="character" w:styleId="Hyperlink">
    <w:name w:val="Hyperlink"/>
    <w:rsid w:val="0061366E"/>
    <w:rPr>
      <w:color w:val="0000FF"/>
      <w:u w:val="single"/>
    </w:rPr>
  </w:style>
  <w:style w:type="paragraph" w:styleId="BodyText2">
    <w:name w:val="Body Text 2"/>
    <w:basedOn w:val="Normal"/>
    <w:link w:val="BodyText2Char"/>
    <w:rsid w:val="00800788"/>
    <w:pPr>
      <w:overflowPunct/>
      <w:autoSpaceDE/>
      <w:autoSpaceDN/>
      <w:adjustRightInd/>
      <w:spacing w:before="40" w:after="40"/>
      <w:textAlignment w:val="auto"/>
    </w:pPr>
    <w:rPr>
      <w:lang w:val="en-US"/>
    </w:rPr>
  </w:style>
  <w:style w:type="character" w:customStyle="1" w:styleId="BodyText2Char">
    <w:name w:val="Body Text 2 Char"/>
    <w:link w:val="BodyText2"/>
    <w:rsid w:val="00800788"/>
    <w:rPr>
      <w:lang w:val="en-US" w:eastAsia="en-US"/>
    </w:rPr>
  </w:style>
  <w:style w:type="character" w:customStyle="1" w:styleId="Heading2Char">
    <w:name w:val="Heading 2 Char"/>
    <w:basedOn w:val="DefaultParagraphFont"/>
    <w:link w:val="Heading2"/>
    <w:uiPriority w:val="9"/>
    <w:locked/>
    <w:rsid w:val="00FB0C7C"/>
    <w:rPr>
      <w:b/>
      <w:bCs/>
      <w:sz w:val="28"/>
      <w:lang w:eastAsia="en-US"/>
    </w:rPr>
  </w:style>
  <w:style w:type="paragraph" w:styleId="ListParagraph">
    <w:name w:val="List Paragraph"/>
    <w:basedOn w:val="Normal"/>
    <w:uiPriority w:val="34"/>
    <w:qFormat/>
    <w:rsid w:val="001735AE"/>
    <w:pPr>
      <w:ind w:left="720"/>
      <w:contextualSpacing/>
    </w:pPr>
  </w:style>
  <w:style w:type="paragraph" w:styleId="NoSpacing">
    <w:name w:val="No Spacing"/>
    <w:uiPriority w:val="1"/>
    <w:qFormat/>
    <w:rsid w:val="00722062"/>
    <w:pPr>
      <w:overflowPunct w:val="0"/>
      <w:autoSpaceDE w:val="0"/>
      <w:autoSpaceDN w:val="0"/>
      <w:adjustRightInd w:val="0"/>
      <w:textAlignment w:val="baseline"/>
    </w:pPr>
    <w:rPr>
      <w:lang w:eastAsia="en-US"/>
    </w:rPr>
  </w:style>
  <w:style w:type="character" w:customStyle="1" w:styleId="Heading7Char">
    <w:name w:val="Heading 7 Char"/>
    <w:link w:val="Heading7"/>
    <w:locked/>
    <w:rsid w:val="0047152E"/>
    <w:rPr>
      <w:sz w:val="24"/>
      <w:lang w:eastAsia="en-US"/>
    </w:rPr>
  </w:style>
</w:styles>
</file>

<file path=word/webSettings.xml><?xml version="1.0" encoding="utf-8"?>
<w:webSettings xmlns:r="http://schemas.openxmlformats.org/officeDocument/2006/relationships" xmlns:w="http://schemas.openxmlformats.org/wordprocessingml/2006/main">
  <w:divs>
    <w:div w:id="95395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52A28-B18A-4F45-BBF5-EA13C1FF1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2</TotalTime>
  <Pages>4</Pages>
  <Words>1382</Words>
  <Characters>7878</Characters>
  <Application>Microsoft Office Word</Application>
  <DocSecurity>0</DocSecurity>
  <Lines>65</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Dersin Adı:                STATİK</vt:lpstr>
      <vt:lpstr>Dersin Adı:                STATİK</vt:lpstr>
    </vt:vector>
  </TitlesOfParts>
  <Company>I.T.U MAKİNA</Company>
  <LinksUpToDate>false</LinksUpToDate>
  <CharactersWithSpaces>9242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Administrator</cp:lastModifiedBy>
  <cp:revision>4</cp:revision>
  <cp:lastPrinted>2013-05-08T13:19:00Z</cp:lastPrinted>
  <dcterms:created xsi:type="dcterms:W3CDTF">2015-03-25T08:33:00Z</dcterms:created>
  <dcterms:modified xsi:type="dcterms:W3CDTF">2015-03-25T16:55:00Z</dcterms:modified>
</cp:coreProperties>
</file>